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07" w:rsidRPr="002676F2" w:rsidRDefault="00D66807" w:rsidP="00D66807">
      <w:pPr>
        <w:jc w:val="center"/>
        <w:rPr>
          <w:sz w:val="28"/>
          <w:szCs w:val="28"/>
        </w:rPr>
      </w:pPr>
      <w:r w:rsidRPr="002676F2">
        <w:rPr>
          <w:sz w:val="28"/>
          <w:szCs w:val="28"/>
        </w:rPr>
        <w:t xml:space="preserve">БПОУ  ВО «Белозерский индустриально-педагогический колледж </w:t>
      </w:r>
    </w:p>
    <w:p w:rsidR="00D66807" w:rsidRDefault="00D66807" w:rsidP="00D66807">
      <w:pPr>
        <w:jc w:val="center"/>
        <w:rPr>
          <w:sz w:val="28"/>
          <w:szCs w:val="28"/>
        </w:rPr>
      </w:pPr>
      <w:r w:rsidRPr="002676F2">
        <w:rPr>
          <w:sz w:val="28"/>
          <w:szCs w:val="28"/>
        </w:rPr>
        <w:t>им. А.А. Желобовского»</w:t>
      </w:r>
    </w:p>
    <w:p w:rsidR="00520B87" w:rsidRPr="00790981" w:rsidRDefault="00520B87" w:rsidP="000B4219">
      <w:pPr>
        <w:jc w:val="both"/>
        <w:rPr>
          <w:color w:val="FF0000"/>
          <w:sz w:val="28"/>
          <w:szCs w:val="28"/>
        </w:rPr>
      </w:pPr>
    </w:p>
    <w:p w:rsidR="00520B87" w:rsidRDefault="00520B87" w:rsidP="000B4219">
      <w:pPr>
        <w:jc w:val="both"/>
        <w:rPr>
          <w:color w:val="000000"/>
          <w:sz w:val="28"/>
          <w:szCs w:val="28"/>
        </w:rPr>
      </w:pPr>
    </w:p>
    <w:p w:rsidR="000B4219" w:rsidRDefault="000B4219" w:rsidP="000B4219">
      <w:pPr>
        <w:jc w:val="both"/>
        <w:rPr>
          <w:color w:val="000000"/>
          <w:sz w:val="28"/>
          <w:szCs w:val="28"/>
        </w:rPr>
      </w:pPr>
    </w:p>
    <w:p w:rsidR="000B4219" w:rsidRPr="00790981" w:rsidRDefault="00C16FFA" w:rsidP="000B4219">
      <w:pPr>
        <w:jc w:val="both"/>
        <w:rPr>
          <w:color w:val="000000"/>
          <w:sz w:val="28"/>
          <w:szCs w:val="28"/>
        </w:rPr>
      </w:pPr>
      <w:r w:rsidRPr="00C16FFA">
        <w:rPr>
          <w:noProof/>
          <w:sz w:val="28"/>
          <w:szCs w:val="28"/>
        </w:rPr>
        <w:pict>
          <v:rect id="_x0000_s1026" style="position:absolute;left:0;text-align:left;margin-left:255.8pt;margin-top:11.7pt;width:210.5pt;height:124.2pt;z-index:251658240" stroked="f" strokecolor="#eeece1">
            <v:textbox style="mso-next-textbox:#_x0000_s1026">
              <w:txbxContent>
                <w:p w:rsidR="00D66807" w:rsidRPr="000757B0" w:rsidRDefault="00D66807" w:rsidP="000757B0">
                  <w:pPr>
                    <w:rPr>
                      <w:sz w:val="28"/>
                      <w:szCs w:val="28"/>
                    </w:rPr>
                  </w:pPr>
                  <w:r w:rsidRPr="00D3545A">
                    <w:rPr>
                      <w:b/>
                      <w:sz w:val="28"/>
                      <w:szCs w:val="28"/>
                    </w:rPr>
                    <w:t>УТВЕРЖДЕНА</w:t>
                  </w:r>
                  <w:r w:rsidRPr="000757B0">
                    <w:rPr>
                      <w:b/>
                      <w:sz w:val="28"/>
                      <w:szCs w:val="28"/>
                    </w:rPr>
                    <w:br/>
                  </w:r>
                  <w:r w:rsidRPr="000757B0">
                    <w:rPr>
                      <w:sz w:val="28"/>
                      <w:szCs w:val="28"/>
                    </w:rPr>
                    <w:t>приказом директора</w:t>
                  </w:r>
                  <w:r w:rsidRPr="000757B0">
                    <w:rPr>
                      <w:sz w:val="28"/>
                      <w:szCs w:val="28"/>
                    </w:rPr>
                    <w:br/>
                    <w:t xml:space="preserve">БПОУ  ВО «Белозерский индустриально-педагогический колледж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757B0">
                    <w:rPr>
                      <w:sz w:val="28"/>
                      <w:szCs w:val="28"/>
                    </w:rPr>
                    <w:t xml:space="preserve">им. А.А. Желобовского» </w:t>
                  </w:r>
                  <w:r w:rsidRPr="000757B0">
                    <w:rPr>
                      <w:sz w:val="28"/>
                      <w:szCs w:val="28"/>
                    </w:rPr>
                    <w:br/>
                    <w:t>от 20.06.22  № 220</w:t>
                  </w:r>
                </w:p>
                <w:p w:rsidR="00D66807" w:rsidRPr="002676F2" w:rsidRDefault="00D66807" w:rsidP="0094430B">
                  <w:pPr>
                    <w:rPr>
                      <w:sz w:val="28"/>
                      <w:szCs w:val="28"/>
                    </w:rPr>
                  </w:pPr>
                </w:p>
                <w:p w:rsidR="00D66807" w:rsidRPr="002676F2" w:rsidRDefault="00D66807" w:rsidP="0094430B">
                  <w:pPr>
                    <w:rPr>
                      <w:sz w:val="16"/>
                      <w:szCs w:val="16"/>
                    </w:rPr>
                  </w:pPr>
                </w:p>
                <w:p w:rsidR="00D66807" w:rsidRPr="002676F2" w:rsidRDefault="00D66807" w:rsidP="0094430B"/>
              </w:txbxContent>
            </v:textbox>
          </v:rect>
        </w:pict>
      </w:r>
    </w:p>
    <w:p w:rsidR="000B4219" w:rsidRPr="000B4219" w:rsidRDefault="000B4219" w:rsidP="000B4219">
      <w:pPr>
        <w:ind w:left="5670"/>
        <w:rPr>
          <w:sz w:val="28"/>
          <w:szCs w:val="28"/>
        </w:rPr>
      </w:pPr>
      <w:r w:rsidRPr="000B4219">
        <w:rPr>
          <w:sz w:val="28"/>
          <w:szCs w:val="28"/>
        </w:rPr>
        <w:t>УТВЕРЖДЕНО</w:t>
      </w:r>
    </w:p>
    <w:p w:rsidR="000B4219" w:rsidRPr="000B4219" w:rsidRDefault="000B4219" w:rsidP="000B4219">
      <w:pPr>
        <w:ind w:left="5670"/>
        <w:rPr>
          <w:sz w:val="28"/>
          <w:szCs w:val="28"/>
        </w:rPr>
      </w:pPr>
      <w:r w:rsidRPr="000B4219">
        <w:rPr>
          <w:sz w:val="28"/>
          <w:szCs w:val="28"/>
        </w:rPr>
        <w:t>приказом директора</w:t>
      </w:r>
    </w:p>
    <w:p w:rsidR="000B4219" w:rsidRPr="000B4219" w:rsidRDefault="000B4219" w:rsidP="000B4219">
      <w:pPr>
        <w:ind w:left="5670"/>
        <w:rPr>
          <w:sz w:val="28"/>
          <w:szCs w:val="28"/>
        </w:rPr>
      </w:pPr>
      <w:r w:rsidRPr="000B4219">
        <w:rPr>
          <w:sz w:val="28"/>
          <w:szCs w:val="28"/>
        </w:rPr>
        <w:t>БПОУ ВО «Вологодский колледж технологии и дизайна»</w:t>
      </w:r>
    </w:p>
    <w:p w:rsidR="000B4219" w:rsidRPr="00D66807" w:rsidRDefault="001542C7" w:rsidP="00D66807">
      <w:pPr>
        <w:ind w:left="5670"/>
        <w:rPr>
          <w:sz w:val="28"/>
          <w:szCs w:val="28"/>
        </w:rPr>
      </w:pPr>
      <w:r w:rsidRPr="001542C7">
        <w:rPr>
          <w:sz w:val="28"/>
          <w:szCs w:val="28"/>
        </w:rPr>
        <w:t>от 31.08.2021 № 528</w:t>
      </w:r>
    </w:p>
    <w:p w:rsidR="0066702B" w:rsidRDefault="0066702B" w:rsidP="000B4219">
      <w:pPr>
        <w:widowControl w:val="0"/>
        <w:suppressAutoHyphens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66702B" w:rsidRPr="00937DD6" w:rsidRDefault="0066702B" w:rsidP="000B4219">
      <w:pPr>
        <w:widowControl w:val="0"/>
        <w:suppressAutoHyphens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617D7E" w:rsidRPr="00937DD6" w:rsidRDefault="00617D7E" w:rsidP="000B4219">
      <w:pPr>
        <w:widowControl w:val="0"/>
        <w:suppressAutoHyphens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617D7E" w:rsidRDefault="00617D7E" w:rsidP="000B4219">
      <w:pPr>
        <w:widowControl w:val="0"/>
        <w:suppressAutoHyphens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0B4219" w:rsidRPr="00937DD6" w:rsidRDefault="000B4219" w:rsidP="000B4219">
      <w:pPr>
        <w:widowControl w:val="0"/>
        <w:suppressAutoHyphens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617D7E" w:rsidRPr="00937DD6" w:rsidRDefault="00617D7E" w:rsidP="000B4219">
      <w:pPr>
        <w:widowControl w:val="0"/>
        <w:suppressAutoHyphens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617D7E" w:rsidRDefault="00617D7E" w:rsidP="000B421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DD6">
        <w:rPr>
          <w:b/>
          <w:caps/>
          <w:sz w:val="28"/>
          <w:szCs w:val="28"/>
        </w:rPr>
        <w:t>Рабочая</w:t>
      </w:r>
      <w:r w:rsidRPr="00937DD6">
        <w:rPr>
          <w:b/>
          <w:sz w:val="28"/>
          <w:szCs w:val="28"/>
        </w:rPr>
        <w:t xml:space="preserve"> ПРОГРАММ</w:t>
      </w:r>
      <w:r w:rsidRPr="00937DD6">
        <w:rPr>
          <w:b/>
          <w:caps/>
          <w:sz w:val="28"/>
          <w:szCs w:val="28"/>
        </w:rPr>
        <w:t>а</w:t>
      </w:r>
    </w:p>
    <w:p w:rsidR="00617D7E" w:rsidRPr="00937DD6" w:rsidRDefault="00617D7E" w:rsidP="000B421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DD6">
        <w:rPr>
          <w:b/>
          <w:sz w:val="28"/>
          <w:szCs w:val="28"/>
        </w:rPr>
        <w:t>УЧЕБНОЙ ДИСЦИПЛИНЫ</w:t>
      </w:r>
    </w:p>
    <w:p w:rsidR="000B4219" w:rsidRDefault="000B4219" w:rsidP="000B421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7D7E" w:rsidRPr="000B4219" w:rsidRDefault="00617D7E" w:rsidP="000B4219">
      <w:pPr>
        <w:widowControl w:val="0"/>
        <w:suppressAutoHyphens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0B4219">
        <w:rPr>
          <w:sz w:val="28"/>
          <w:szCs w:val="28"/>
        </w:rPr>
        <w:t>ОП.04 ДЕЛОВАЯ КУЛЬТУРА</w:t>
      </w:r>
    </w:p>
    <w:p w:rsidR="00617D7E" w:rsidRDefault="00617D7E" w:rsidP="000B421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D7E" w:rsidRDefault="00617D7E" w:rsidP="000B421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4219" w:rsidRDefault="00617D7E" w:rsidP="000B421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937DD6">
        <w:rPr>
          <w:sz w:val="28"/>
          <w:szCs w:val="28"/>
        </w:rPr>
        <w:t>пециальност</w:t>
      </w:r>
      <w:r>
        <w:rPr>
          <w:sz w:val="28"/>
          <w:szCs w:val="28"/>
        </w:rPr>
        <w:t xml:space="preserve">ь </w:t>
      </w:r>
    </w:p>
    <w:p w:rsidR="00617D7E" w:rsidRPr="00937DD6" w:rsidRDefault="00617D7E" w:rsidP="000B421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39.02.01. С</w:t>
      </w:r>
      <w:r w:rsidRPr="00CB122C">
        <w:rPr>
          <w:sz w:val="28"/>
          <w:szCs w:val="28"/>
        </w:rPr>
        <w:t>оциальная работа</w:t>
      </w:r>
    </w:p>
    <w:p w:rsidR="00F964AF" w:rsidRPr="00DC1F63" w:rsidRDefault="00F964AF" w:rsidP="000B42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0070C0"/>
          <w:sz w:val="28"/>
          <w:szCs w:val="28"/>
        </w:rPr>
      </w:pPr>
    </w:p>
    <w:p w:rsidR="00F964AF" w:rsidRPr="00DC1F63" w:rsidRDefault="00F964AF" w:rsidP="000B42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64AF" w:rsidRPr="00DC1F63" w:rsidRDefault="00F964AF" w:rsidP="000B42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F964AF" w:rsidRPr="00DC1F63" w:rsidRDefault="00F964AF" w:rsidP="000B42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F964AF" w:rsidRPr="00DC1F63" w:rsidRDefault="00F964AF" w:rsidP="000B42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F964AF" w:rsidRPr="00DC1F63" w:rsidRDefault="00F964AF" w:rsidP="000B42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F964AF" w:rsidRPr="00DC1F63" w:rsidRDefault="00F964AF" w:rsidP="000B42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F964AF" w:rsidRPr="00DC1F63" w:rsidRDefault="00F964AF" w:rsidP="000B42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F964AF" w:rsidRPr="00DC1F63" w:rsidRDefault="00F964AF" w:rsidP="000B42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F964AF" w:rsidRDefault="00F964AF" w:rsidP="000B42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D66807" w:rsidRDefault="00D66807" w:rsidP="000B42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D66807" w:rsidRPr="00DC1F63" w:rsidRDefault="00D66807" w:rsidP="000B42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F964AF" w:rsidRPr="00AD7515" w:rsidRDefault="00F964AF" w:rsidP="000B42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F964AF" w:rsidRDefault="00F964AF" w:rsidP="000B42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087D86" w:rsidRPr="00AD7515" w:rsidRDefault="00087D86" w:rsidP="000B421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F964AF" w:rsidRPr="00AD7515" w:rsidRDefault="008F6B67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="00D66807">
        <w:rPr>
          <w:bCs/>
          <w:sz w:val="28"/>
          <w:szCs w:val="28"/>
        </w:rPr>
        <w:t>Белозерск</w:t>
      </w:r>
    </w:p>
    <w:p w:rsidR="00F964AF" w:rsidRPr="00AD7515" w:rsidRDefault="009446B4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D66807">
        <w:rPr>
          <w:bCs/>
          <w:sz w:val="28"/>
          <w:szCs w:val="28"/>
        </w:rPr>
        <w:t>2</w:t>
      </w:r>
      <w:r w:rsidR="008F6B67">
        <w:rPr>
          <w:bCs/>
          <w:sz w:val="28"/>
          <w:szCs w:val="28"/>
        </w:rPr>
        <w:t xml:space="preserve"> г</w:t>
      </w: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617D7E" w:rsidRPr="00AD7515" w:rsidRDefault="00617D7E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AD7515">
        <w:rPr>
          <w:bCs/>
          <w:sz w:val="28"/>
          <w:szCs w:val="28"/>
        </w:rPr>
        <w:lastRenderedPageBreak/>
        <w:t>Рабочая</w:t>
      </w:r>
      <w:r w:rsidR="006A10E1">
        <w:rPr>
          <w:bCs/>
          <w:sz w:val="28"/>
          <w:szCs w:val="28"/>
        </w:rPr>
        <w:t xml:space="preserve"> </w:t>
      </w:r>
      <w:r w:rsidRPr="00AD7515">
        <w:rPr>
          <w:sz w:val="28"/>
          <w:szCs w:val="28"/>
        </w:rPr>
        <w:t>программа учебной дисциплины</w:t>
      </w:r>
      <w:r w:rsidRPr="00AD7515">
        <w:rPr>
          <w:caps/>
          <w:sz w:val="28"/>
          <w:szCs w:val="28"/>
        </w:rPr>
        <w:t xml:space="preserve"> ОП.04 </w:t>
      </w:r>
      <w:r w:rsidRPr="00AD7515">
        <w:rPr>
          <w:sz w:val="28"/>
          <w:szCs w:val="28"/>
        </w:rPr>
        <w:t>Деловая культура разработана в соответствии с федеральным государственным образовательным стандартом (далее – ФГОС) среднего профессионального образования (далее СПО) по специальности 39.02.01 Социальная работа (базовый уровень</w:t>
      </w:r>
      <w:r w:rsidR="00CA6233" w:rsidRPr="00AD7515">
        <w:rPr>
          <w:sz w:val="28"/>
          <w:szCs w:val="28"/>
        </w:rPr>
        <w:t xml:space="preserve"> подготовки</w:t>
      </w:r>
      <w:r w:rsidRPr="00AD7515">
        <w:rPr>
          <w:sz w:val="28"/>
          <w:szCs w:val="28"/>
        </w:rPr>
        <w:t>).</w:t>
      </w:r>
    </w:p>
    <w:p w:rsidR="00F964AF" w:rsidRPr="00AD7515" w:rsidRDefault="00F964AF" w:rsidP="000B42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8"/>
          <w:szCs w:val="28"/>
        </w:rPr>
      </w:pPr>
    </w:p>
    <w:p w:rsidR="00F964AF" w:rsidRPr="00AD7515" w:rsidRDefault="00F964AF" w:rsidP="000B42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8"/>
          <w:szCs w:val="28"/>
          <w:vertAlign w:val="superscript"/>
        </w:rPr>
      </w:pPr>
    </w:p>
    <w:p w:rsidR="00F964AF" w:rsidRPr="00AD7515" w:rsidRDefault="00F964AF" w:rsidP="000B42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AD7515">
        <w:rPr>
          <w:sz w:val="28"/>
          <w:szCs w:val="28"/>
        </w:rPr>
        <w:t>Организация-разработчик: бюджетное профессиональное образовательное учреждение Вологодской области «</w:t>
      </w:r>
      <w:r w:rsidR="00D66807" w:rsidRPr="002676F2">
        <w:rPr>
          <w:sz w:val="28"/>
          <w:szCs w:val="28"/>
        </w:rPr>
        <w:t xml:space="preserve">Белозерский индустриально-педагогический колледж </w:t>
      </w:r>
      <w:r w:rsidR="00D66807">
        <w:rPr>
          <w:sz w:val="28"/>
          <w:szCs w:val="28"/>
        </w:rPr>
        <w:t xml:space="preserve"> </w:t>
      </w:r>
      <w:r w:rsidR="00D66807" w:rsidRPr="002676F2">
        <w:rPr>
          <w:sz w:val="28"/>
          <w:szCs w:val="28"/>
        </w:rPr>
        <w:t>им. А.А. Желобовского</w:t>
      </w:r>
      <w:r w:rsidRPr="00AD7515">
        <w:rPr>
          <w:sz w:val="28"/>
          <w:szCs w:val="28"/>
        </w:rPr>
        <w:t>»</w:t>
      </w:r>
    </w:p>
    <w:p w:rsidR="00F964AF" w:rsidRPr="00AD7515" w:rsidRDefault="00F964AF" w:rsidP="000B42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F964AF" w:rsidRPr="00AD7515" w:rsidRDefault="00F964AF" w:rsidP="000B42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F964AF" w:rsidRPr="00AD7515" w:rsidRDefault="00F964AF" w:rsidP="000B42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AD7515">
        <w:rPr>
          <w:sz w:val="28"/>
          <w:szCs w:val="28"/>
        </w:rPr>
        <w:t>Разработчик:</w:t>
      </w:r>
    </w:p>
    <w:p w:rsidR="00F964AF" w:rsidRPr="00AD7515" w:rsidRDefault="00F964AF" w:rsidP="000B42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AD7515">
        <w:rPr>
          <w:sz w:val="28"/>
          <w:szCs w:val="28"/>
        </w:rPr>
        <w:t>., социальный педагог БПОУ ВО «</w:t>
      </w:r>
      <w:r w:rsidR="00D66807" w:rsidRPr="002676F2">
        <w:rPr>
          <w:sz w:val="28"/>
          <w:szCs w:val="28"/>
        </w:rPr>
        <w:t xml:space="preserve">Белозерский индустриально-педагогический колледж </w:t>
      </w:r>
      <w:r w:rsidR="00D66807">
        <w:rPr>
          <w:sz w:val="28"/>
          <w:szCs w:val="28"/>
        </w:rPr>
        <w:t xml:space="preserve"> </w:t>
      </w:r>
      <w:r w:rsidR="00D66807" w:rsidRPr="002676F2">
        <w:rPr>
          <w:sz w:val="28"/>
          <w:szCs w:val="28"/>
        </w:rPr>
        <w:t>им. А.А. Желобовского</w:t>
      </w:r>
      <w:r w:rsidRPr="00AD7515">
        <w:rPr>
          <w:sz w:val="28"/>
          <w:szCs w:val="28"/>
        </w:rPr>
        <w:t>».</w:t>
      </w:r>
    </w:p>
    <w:p w:rsidR="001D443F" w:rsidRPr="00AD7515" w:rsidRDefault="001D443F" w:rsidP="000B42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F964AF" w:rsidRPr="00AD7515" w:rsidRDefault="00F964AF" w:rsidP="000B42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F964AF" w:rsidRPr="00AD7515" w:rsidRDefault="00F964AF" w:rsidP="000B42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64AF" w:rsidRPr="00AD7515" w:rsidRDefault="00F964AF" w:rsidP="000B4219">
      <w:pPr>
        <w:rPr>
          <w:sz w:val="28"/>
          <w:szCs w:val="28"/>
        </w:rPr>
      </w:pPr>
    </w:p>
    <w:p w:rsidR="008F6B67" w:rsidRDefault="00F964AF" w:rsidP="000B421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AD7515">
        <w:rPr>
          <w:rFonts w:ascii="Times New Roman" w:hAnsi="Times New Roman"/>
          <w:b w:val="0"/>
          <w:sz w:val="28"/>
          <w:szCs w:val="28"/>
        </w:rPr>
        <w:br w:type="page"/>
      </w:r>
    </w:p>
    <w:tbl>
      <w:tblPr>
        <w:tblW w:w="0" w:type="auto"/>
        <w:tblLook w:val="01E0"/>
      </w:tblPr>
      <w:tblGrid>
        <w:gridCol w:w="8866"/>
        <w:gridCol w:w="704"/>
      </w:tblGrid>
      <w:tr w:rsidR="008F6B67" w:rsidRPr="00E21DAD" w:rsidTr="00561E8F">
        <w:trPr>
          <w:trHeight w:val="488"/>
        </w:trPr>
        <w:tc>
          <w:tcPr>
            <w:tcW w:w="0" w:type="auto"/>
          </w:tcPr>
          <w:p w:rsidR="008F6B67" w:rsidRPr="00E21DAD" w:rsidRDefault="008F6B67" w:rsidP="00561E8F">
            <w:pPr>
              <w:keepNext/>
              <w:spacing w:before="240" w:after="60"/>
              <w:ind w:left="284"/>
              <w:jc w:val="center"/>
              <w:outlineLvl w:val="0"/>
              <w:rPr>
                <w:b/>
                <w:bCs/>
                <w:caps/>
                <w:kern w:val="32"/>
                <w:sz w:val="28"/>
                <w:szCs w:val="28"/>
              </w:rPr>
            </w:pPr>
            <w:r w:rsidRPr="00E21DAD">
              <w:rPr>
                <w:b/>
                <w:bCs/>
                <w:caps/>
                <w:kern w:val="32"/>
                <w:sz w:val="28"/>
                <w:szCs w:val="28"/>
              </w:rPr>
              <w:lastRenderedPageBreak/>
              <w:t>СОДЕРЖАНИЕ</w:t>
            </w:r>
          </w:p>
          <w:p w:rsidR="008F6B67" w:rsidRPr="00E21DAD" w:rsidRDefault="008F6B67" w:rsidP="00561E8F">
            <w:pPr>
              <w:keepNext/>
              <w:spacing w:before="240" w:after="60"/>
              <w:ind w:left="284"/>
              <w:jc w:val="both"/>
              <w:outlineLvl w:val="0"/>
              <w:rPr>
                <w:b/>
                <w:bCs/>
                <w:caps/>
                <w:kern w:val="32"/>
                <w:sz w:val="28"/>
                <w:szCs w:val="28"/>
              </w:rPr>
            </w:pPr>
          </w:p>
        </w:tc>
        <w:tc>
          <w:tcPr>
            <w:tcW w:w="0" w:type="auto"/>
          </w:tcPr>
          <w:p w:rsidR="008F6B67" w:rsidRPr="00E21DAD" w:rsidRDefault="008F6B67" w:rsidP="00561E8F">
            <w:pPr>
              <w:jc w:val="center"/>
              <w:rPr>
                <w:b/>
                <w:sz w:val="28"/>
                <w:szCs w:val="28"/>
              </w:rPr>
            </w:pPr>
            <w:r w:rsidRPr="00E21DAD">
              <w:rPr>
                <w:b/>
                <w:sz w:val="28"/>
                <w:szCs w:val="28"/>
              </w:rPr>
              <w:t>стр.</w:t>
            </w:r>
          </w:p>
        </w:tc>
      </w:tr>
      <w:tr w:rsidR="008F6B67" w:rsidRPr="00E21DAD" w:rsidTr="00561E8F">
        <w:trPr>
          <w:trHeight w:val="519"/>
        </w:trPr>
        <w:tc>
          <w:tcPr>
            <w:tcW w:w="0" w:type="auto"/>
          </w:tcPr>
          <w:p w:rsidR="008F6B67" w:rsidRPr="00E21DAD" w:rsidRDefault="008F6B67" w:rsidP="00561E8F">
            <w:pPr>
              <w:keepNext/>
              <w:numPr>
                <w:ilvl w:val="0"/>
                <w:numId w:val="2"/>
              </w:numPr>
              <w:autoSpaceDE w:val="0"/>
              <w:autoSpaceDN w:val="0"/>
              <w:outlineLvl w:val="0"/>
              <w:rPr>
                <w:b/>
                <w:bCs/>
                <w:caps/>
                <w:kern w:val="32"/>
              </w:rPr>
            </w:pPr>
            <w:r w:rsidRPr="00E21DAD">
              <w:rPr>
                <w:b/>
                <w:bCs/>
                <w:caps/>
                <w:kern w:val="32"/>
              </w:rPr>
              <w:t xml:space="preserve">ПАСПОРТ ПРОГРАММЫ УЧЕБНОЙ ДИСЦИПЛИНЫ </w:t>
            </w:r>
          </w:p>
          <w:p w:rsidR="008F6B67" w:rsidRPr="00E21DAD" w:rsidRDefault="008F6B67" w:rsidP="00561E8F">
            <w:pPr>
              <w:keepNext/>
              <w:spacing w:before="240" w:after="60"/>
              <w:ind w:left="284"/>
              <w:outlineLvl w:val="0"/>
              <w:rPr>
                <w:b/>
                <w:bCs/>
                <w:kern w:val="32"/>
              </w:rPr>
            </w:pPr>
          </w:p>
        </w:tc>
        <w:tc>
          <w:tcPr>
            <w:tcW w:w="0" w:type="auto"/>
          </w:tcPr>
          <w:p w:rsidR="008F6B67" w:rsidRPr="00E21DAD" w:rsidRDefault="008F6B67" w:rsidP="00561E8F">
            <w:pPr>
              <w:jc w:val="center"/>
              <w:rPr>
                <w:b/>
              </w:rPr>
            </w:pPr>
            <w:r w:rsidRPr="00E21DAD">
              <w:rPr>
                <w:b/>
              </w:rPr>
              <w:t>4</w:t>
            </w:r>
          </w:p>
        </w:tc>
      </w:tr>
      <w:tr w:rsidR="008F6B67" w:rsidRPr="00E21DAD" w:rsidTr="00561E8F">
        <w:trPr>
          <w:trHeight w:val="826"/>
        </w:trPr>
        <w:tc>
          <w:tcPr>
            <w:tcW w:w="0" w:type="auto"/>
          </w:tcPr>
          <w:p w:rsidR="008F6B67" w:rsidRPr="00E21DAD" w:rsidRDefault="008F6B67" w:rsidP="00561E8F">
            <w:pPr>
              <w:keepNext/>
              <w:numPr>
                <w:ilvl w:val="0"/>
                <w:numId w:val="2"/>
              </w:numPr>
              <w:autoSpaceDE w:val="0"/>
              <w:autoSpaceDN w:val="0"/>
              <w:outlineLvl w:val="0"/>
              <w:rPr>
                <w:b/>
                <w:bCs/>
                <w:caps/>
                <w:kern w:val="32"/>
              </w:rPr>
            </w:pPr>
            <w:r w:rsidRPr="00E21DAD">
              <w:rPr>
                <w:b/>
                <w:bCs/>
                <w:caps/>
                <w:kern w:val="32"/>
              </w:rPr>
              <w:t xml:space="preserve">СТРУКТУРА и содержание УЧЕБНОЙ ДИСЦИПЛИНЫ </w:t>
            </w:r>
          </w:p>
          <w:p w:rsidR="008F6B67" w:rsidRPr="00E21DAD" w:rsidRDefault="008F6B67" w:rsidP="00561E8F">
            <w:pPr>
              <w:keepNext/>
              <w:spacing w:before="240" w:after="60"/>
              <w:ind w:left="284"/>
              <w:outlineLvl w:val="0"/>
              <w:rPr>
                <w:b/>
                <w:bCs/>
                <w:caps/>
                <w:kern w:val="32"/>
              </w:rPr>
            </w:pPr>
          </w:p>
        </w:tc>
        <w:tc>
          <w:tcPr>
            <w:tcW w:w="0" w:type="auto"/>
          </w:tcPr>
          <w:p w:rsidR="008F6B67" w:rsidRPr="00E21DAD" w:rsidRDefault="008F6B67" w:rsidP="00561E8F">
            <w:pPr>
              <w:jc w:val="center"/>
              <w:rPr>
                <w:b/>
              </w:rPr>
            </w:pPr>
            <w:r w:rsidRPr="00E21DAD">
              <w:rPr>
                <w:b/>
              </w:rPr>
              <w:t>7</w:t>
            </w:r>
          </w:p>
        </w:tc>
      </w:tr>
      <w:tr w:rsidR="008F6B67" w:rsidRPr="00E21DAD" w:rsidTr="00561E8F">
        <w:trPr>
          <w:trHeight w:val="675"/>
        </w:trPr>
        <w:tc>
          <w:tcPr>
            <w:tcW w:w="0" w:type="auto"/>
          </w:tcPr>
          <w:p w:rsidR="008F6B67" w:rsidRPr="00E21DAD" w:rsidRDefault="008F6B67" w:rsidP="00561E8F">
            <w:pPr>
              <w:keepNext/>
              <w:numPr>
                <w:ilvl w:val="0"/>
                <w:numId w:val="2"/>
              </w:numPr>
              <w:autoSpaceDE w:val="0"/>
              <w:autoSpaceDN w:val="0"/>
              <w:outlineLvl w:val="0"/>
              <w:rPr>
                <w:b/>
                <w:bCs/>
                <w:caps/>
                <w:kern w:val="32"/>
              </w:rPr>
            </w:pPr>
            <w:r w:rsidRPr="00E21DAD">
              <w:rPr>
                <w:b/>
                <w:bCs/>
                <w:caps/>
                <w:kern w:val="32"/>
              </w:rPr>
              <w:t xml:space="preserve">условия реализации учебной дисциплины </w:t>
            </w:r>
          </w:p>
          <w:p w:rsidR="008F6B67" w:rsidRPr="00E21DAD" w:rsidRDefault="008F6B67" w:rsidP="00561E8F">
            <w:pPr>
              <w:keepNext/>
              <w:tabs>
                <w:tab w:val="num" w:pos="0"/>
              </w:tabs>
              <w:spacing w:before="240" w:after="60"/>
              <w:ind w:left="284"/>
              <w:outlineLvl w:val="0"/>
              <w:rPr>
                <w:b/>
                <w:bCs/>
                <w:caps/>
                <w:kern w:val="32"/>
              </w:rPr>
            </w:pPr>
          </w:p>
        </w:tc>
        <w:tc>
          <w:tcPr>
            <w:tcW w:w="0" w:type="auto"/>
          </w:tcPr>
          <w:p w:rsidR="008F6B67" w:rsidRPr="00E21DAD" w:rsidRDefault="008F6B67" w:rsidP="00561E8F">
            <w:pPr>
              <w:jc w:val="center"/>
              <w:rPr>
                <w:b/>
              </w:rPr>
            </w:pPr>
            <w:r w:rsidRPr="00E21DAD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</w:tr>
      <w:tr w:rsidR="008F6B67" w:rsidRPr="00E21DAD" w:rsidTr="00561E8F">
        <w:trPr>
          <w:trHeight w:val="828"/>
        </w:trPr>
        <w:tc>
          <w:tcPr>
            <w:tcW w:w="0" w:type="auto"/>
          </w:tcPr>
          <w:p w:rsidR="008F6B67" w:rsidRPr="00E21DAD" w:rsidRDefault="008F6B67" w:rsidP="00561E8F">
            <w:pPr>
              <w:keepNext/>
              <w:numPr>
                <w:ilvl w:val="0"/>
                <w:numId w:val="2"/>
              </w:numPr>
              <w:autoSpaceDE w:val="0"/>
              <w:autoSpaceDN w:val="0"/>
              <w:outlineLvl w:val="0"/>
              <w:rPr>
                <w:b/>
                <w:bCs/>
                <w:caps/>
                <w:kern w:val="32"/>
              </w:rPr>
            </w:pPr>
            <w:r w:rsidRPr="00E21DAD">
              <w:rPr>
                <w:b/>
                <w:bCs/>
                <w:caps/>
                <w:kern w:val="32"/>
              </w:rPr>
              <w:t xml:space="preserve">Контроль и оценка результатов Освоения учебной     дисциплины </w:t>
            </w:r>
          </w:p>
          <w:p w:rsidR="008F6B67" w:rsidRPr="00E21DAD" w:rsidRDefault="008F6B67" w:rsidP="00561E8F">
            <w:pPr>
              <w:keepNext/>
              <w:spacing w:before="240" w:after="60"/>
              <w:ind w:left="284"/>
              <w:outlineLvl w:val="0"/>
              <w:rPr>
                <w:b/>
                <w:bCs/>
                <w:caps/>
                <w:kern w:val="32"/>
              </w:rPr>
            </w:pPr>
          </w:p>
        </w:tc>
        <w:tc>
          <w:tcPr>
            <w:tcW w:w="0" w:type="auto"/>
          </w:tcPr>
          <w:p w:rsidR="008F6B67" w:rsidRPr="00E21DAD" w:rsidRDefault="008F6B67" w:rsidP="00561E8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8F6B67" w:rsidRDefault="008F6B67" w:rsidP="000B421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rStyle w:val="FontStyle29"/>
          <w:bCs/>
          <w:sz w:val="28"/>
          <w:szCs w:val="28"/>
        </w:rPr>
      </w:pPr>
      <w:r w:rsidRPr="00AD7515">
        <w:rPr>
          <w:rStyle w:val="FontStyle29"/>
          <w:bCs/>
          <w:sz w:val="28"/>
          <w:szCs w:val="28"/>
        </w:rPr>
        <w:lastRenderedPageBreak/>
        <w:t>1.ПАСПОРТ РАБОЧЕЙ ПРОГРАММЫ УЧЕБНОЙ ДИСЦИПЛИНЫ</w:t>
      </w:r>
    </w:p>
    <w:p w:rsidR="000B4219" w:rsidRPr="00AD7515" w:rsidRDefault="000B4219" w:rsidP="000B421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644"/>
        <w:jc w:val="center"/>
        <w:outlineLvl w:val="0"/>
        <w:rPr>
          <w:rStyle w:val="FontStyle29"/>
          <w:b w:val="0"/>
          <w:bCs/>
          <w:sz w:val="28"/>
          <w:szCs w:val="28"/>
        </w:rPr>
      </w:pPr>
      <w:r w:rsidRPr="00AD7515">
        <w:rPr>
          <w:rStyle w:val="FontStyle29"/>
          <w:b w:val="0"/>
          <w:bCs/>
          <w:sz w:val="28"/>
          <w:szCs w:val="28"/>
        </w:rPr>
        <w:t>ОП.04 ДЕЛОВАЯ КУЛЬТУРА</w:t>
      </w:r>
    </w:p>
    <w:p w:rsidR="000B4219" w:rsidRPr="00AD7515" w:rsidRDefault="000B4219" w:rsidP="000B421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644"/>
        <w:jc w:val="center"/>
        <w:outlineLvl w:val="0"/>
        <w:rPr>
          <w:i/>
          <w:sz w:val="28"/>
          <w:szCs w:val="28"/>
          <w:u w:val="single"/>
        </w:rPr>
      </w:pPr>
    </w:p>
    <w:p w:rsidR="00F964AF" w:rsidRPr="00AD7515" w:rsidRDefault="00F964AF" w:rsidP="000B4219">
      <w:pPr>
        <w:pStyle w:val="Style3"/>
        <w:widowControl/>
        <w:numPr>
          <w:ilvl w:val="1"/>
          <w:numId w:val="1"/>
        </w:numPr>
        <w:rPr>
          <w:b/>
          <w:sz w:val="28"/>
          <w:szCs w:val="28"/>
        </w:rPr>
      </w:pPr>
      <w:r w:rsidRPr="00AD7515">
        <w:rPr>
          <w:b/>
          <w:sz w:val="28"/>
          <w:szCs w:val="28"/>
        </w:rPr>
        <w:t>Область применения программы.</w:t>
      </w: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  <w:sz w:val="28"/>
          <w:szCs w:val="28"/>
        </w:rPr>
      </w:pPr>
      <w:r w:rsidRPr="00AD7515">
        <w:rPr>
          <w:sz w:val="28"/>
          <w:szCs w:val="28"/>
        </w:rPr>
        <w:t xml:space="preserve">Программа учебной дисциплины является частью образовательной программы среднего профессионального образования по программе подготовки специалистов среднего звена в соответствии с ФГОС СПО по специальности </w:t>
      </w:r>
      <w:r w:rsidR="00841D37" w:rsidRPr="00AD7515">
        <w:rPr>
          <w:sz w:val="28"/>
          <w:szCs w:val="28"/>
        </w:rPr>
        <w:t>39</w:t>
      </w:r>
      <w:r w:rsidR="00617D7E" w:rsidRPr="00AD7515">
        <w:rPr>
          <w:sz w:val="28"/>
          <w:szCs w:val="28"/>
        </w:rPr>
        <w:t>.02.01 Социальная работа базовый уровень</w:t>
      </w:r>
      <w:r w:rsidR="00841D37" w:rsidRPr="00AD7515">
        <w:rPr>
          <w:sz w:val="28"/>
          <w:szCs w:val="28"/>
        </w:rPr>
        <w:t xml:space="preserve"> подготовк</w:t>
      </w:r>
      <w:r w:rsidR="00617D7E" w:rsidRPr="00AD7515">
        <w:rPr>
          <w:sz w:val="28"/>
          <w:szCs w:val="28"/>
        </w:rPr>
        <w:t>и</w:t>
      </w:r>
      <w:r w:rsidR="00841D37" w:rsidRPr="00AD7515">
        <w:rPr>
          <w:sz w:val="28"/>
          <w:szCs w:val="28"/>
        </w:rPr>
        <w:t>.</w:t>
      </w: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  <w:sz w:val="28"/>
          <w:szCs w:val="28"/>
        </w:rPr>
      </w:pPr>
    </w:p>
    <w:p w:rsidR="00F964AF" w:rsidRPr="00AD7515" w:rsidRDefault="00F964AF" w:rsidP="000B4219">
      <w:pPr>
        <w:pStyle w:val="Style19"/>
        <w:widowControl/>
        <w:numPr>
          <w:ilvl w:val="1"/>
          <w:numId w:val="1"/>
        </w:numPr>
        <w:tabs>
          <w:tab w:val="left" w:pos="605"/>
        </w:tabs>
        <w:spacing w:line="240" w:lineRule="auto"/>
        <w:jc w:val="both"/>
        <w:rPr>
          <w:b/>
          <w:bCs/>
          <w:sz w:val="28"/>
          <w:szCs w:val="28"/>
        </w:rPr>
      </w:pPr>
      <w:r w:rsidRPr="00AD7515">
        <w:rPr>
          <w:b/>
          <w:bCs/>
          <w:sz w:val="28"/>
          <w:szCs w:val="28"/>
        </w:rPr>
        <w:t>Место учебной дисциплины в структуре образовательной программы среднего профессионального образования</w:t>
      </w:r>
    </w:p>
    <w:p w:rsidR="00F964AF" w:rsidRPr="00AD7515" w:rsidRDefault="00F964AF" w:rsidP="000B4219">
      <w:pPr>
        <w:pStyle w:val="Style19"/>
        <w:widowControl/>
        <w:tabs>
          <w:tab w:val="left" w:pos="605"/>
        </w:tabs>
        <w:spacing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7515">
        <w:rPr>
          <w:sz w:val="28"/>
          <w:szCs w:val="28"/>
        </w:rPr>
        <w:t xml:space="preserve">Учебная дисциплина </w:t>
      </w:r>
      <w:r w:rsidR="00841D37" w:rsidRPr="00AD7515">
        <w:rPr>
          <w:sz w:val="28"/>
          <w:szCs w:val="28"/>
        </w:rPr>
        <w:t>ОП.04 Деловая культура</w:t>
      </w:r>
      <w:r w:rsidR="00D66807">
        <w:rPr>
          <w:sz w:val="28"/>
          <w:szCs w:val="28"/>
        </w:rPr>
        <w:t xml:space="preserve"> </w:t>
      </w:r>
      <w:r w:rsidR="00751A66" w:rsidRPr="00AD7515">
        <w:rPr>
          <w:rFonts w:eastAsiaTheme="minorHAnsi"/>
          <w:sz w:val="28"/>
          <w:szCs w:val="28"/>
          <w:lang w:eastAsia="en-US"/>
        </w:rPr>
        <w:t xml:space="preserve">относится к </w:t>
      </w:r>
      <w:r w:rsidR="00617D7E" w:rsidRPr="00AD7515">
        <w:rPr>
          <w:rFonts w:eastAsiaTheme="minorHAnsi"/>
          <w:sz w:val="28"/>
          <w:szCs w:val="28"/>
          <w:lang w:eastAsia="en-US"/>
        </w:rPr>
        <w:t>общепрофессиональным дисциплинам профессионального учебного</w:t>
      </w:r>
      <w:r w:rsidR="00751A66" w:rsidRPr="00AD7515">
        <w:rPr>
          <w:rFonts w:eastAsiaTheme="minorHAnsi"/>
          <w:sz w:val="28"/>
          <w:szCs w:val="28"/>
          <w:lang w:eastAsia="en-US"/>
        </w:rPr>
        <w:t xml:space="preserve"> цикла</w:t>
      </w:r>
    </w:p>
    <w:p w:rsidR="00751A66" w:rsidRPr="00AD7515" w:rsidRDefault="00751A66" w:rsidP="000B4219">
      <w:pPr>
        <w:pStyle w:val="Style19"/>
        <w:widowControl/>
        <w:tabs>
          <w:tab w:val="left" w:pos="605"/>
        </w:tabs>
        <w:spacing w:line="240" w:lineRule="auto"/>
        <w:ind w:firstLine="607"/>
        <w:jc w:val="both"/>
        <w:rPr>
          <w:b/>
          <w:sz w:val="28"/>
          <w:szCs w:val="28"/>
        </w:rPr>
      </w:pPr>
    </w:p>
    <w:p w:rsidR="00F964AF" w:rsidRPr="00AD7515" w:rsidRDefault="00F964AF" w:rsidP="000B4219">
      <w:pPr>
        <w:pStyle w:val="Style19"/>
        <w:widowControl/>
        <w:numPr>
          <w:ilvl w:val="1"/>
          <w:numId w:val="4"/>
        </w:numPr>
        <w:tabs>
          <w:tab w:val="left" w:pos="605"/>
        </w:tabs>
        <w:spacing w:line="240" w:lineRule="auto"/>
        <w:jc w:val="both"/>
        <w:rPr>
          <w:b/>
          <w:sz w:val="28"/>
          <w:szCs w:val="28"/>
        </w:rPr>
      </w:pPr>
      <w:r w:rsidRPr="00AD7515">
        <w:rPr>
          <w:b/>
          <w:sz w:val="28"/>
          <w:szCs w:val="28"/>
        </w:rPr>
        <w:t xml:space="preserve"> Цели и задачи учебной дисциплины - требования к результатам освоения учебной дисциплины</w:t>
      </w:r>
    </w:p>
    <w:p w:rsidR="00F964AF" w:rsidRPr="00AD7515" w:rsidRDefault="00617D7E" w:rsidP="000B4219">
      <w:pPr>
        <w:pStyle w:val="Style24"/>
        <w:widowControl/>
        <w:spacing w:line="240" w:lineRule="auto"/>
        <w:ind w:firstLine="720"/>
        <w:jc w:val="both"/>
        <w:rPr>
          <w:rStyle w:val="FontStyle38"/>
          <w:sz w:val="28"/>
          <w:szCs w:val="28"/>
        </w:rPr>
      </w:pPr>
      <w:r w:rsidRPr="00AD7515">
        <w:rPr>
          <w:sz w:val="28"/>
          <w:szCs w:val="28"/>
        </w:rPr>
        <w:t xml:space="preserve">В результате </w:t>
      </w:r>
      <w:r w:rsidR="00751A66" w:rsidRPr="00AD7515">
        <w:rPr>
          <w:sz w:val="28"/>
          <w:szCs w:val="28"/>
        </w:rPr>
        <w:t xml:space="preserve">освоения учебной дисциплины </w:t>
      </w:r>
      <w:r w:rsidRPr="00AD7515">
        <w:rPr>
          <w:sz w:val="28"/>
          <w:szCs w:val="28"/>
        </w:rPr>
        <w:t xml:space="preserve">обучающийся </w:t>
      </w:r>
      <w:r w:rsidR="00751A66" w:rsidRPr="00AD7515">
        <w:rPr>
          <w:sz w:val="28"/>
          <w:szCs w:val="28"/>
        </w:rPr>
        <w:t>должен:</w:t>
      </w:r>
    </w:p>
    <w:p w:rsidR="00F964AF" w:rsidRPr="00AD7515" w:rsidRDefault="00F964AF" w:rsidP="000B4219">
      <w:pPr>
        <w:pStyle w:val="Style24"/>
        <w:widowControl/>
        <w:spacing w:line="240" w:lineRule="auto"/>
        <w:ind w:firstLine="0"/>
        <w:rPr>
          <w:rStyle w:val="FontStyle38"/>
          <w:sz w:val="28"/>
          <w:szCs w:val="28"/>
        </w:rPr>
      </w:pPr>
      <w:r w:rsidRPr="00AD7515">
        <w:rPr>
          <w:rStyle w:val="FontStyle38"/>
          <w:b/>
          <w:sz w:val="28"/>
          <w:szCs w:val="28"/>
        </w:rPr>
        <w:t>уметь</w:t>
      </w:r>
      <w:r w:rsidRPr="00AD7515">
        <w:rPr>
          <w:rStyle w:val="FontStyle38"/>
          <w:sz w:val="28"/>
          <w:szCs w:val="28"/>
        </w:rPr>
        <w:t xml:space="preserve">: </w:t>
      </w:r>
    </w:p>
    <w:p w:rsidR="008F6B67" w:rsidRPr="008F6B67" w:rsidRDefault="008F6B67" w:rsidP="008F6B67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F6B67">
        <w:rPr>
          <w:rFonts w:ascii="Times New Roman" w:hAnsi="Times New Roman" w:cs="Times New Roman"/>
          <w:sz w:val="28"/>
          <w:szCs w:val="28"/>
        </w:rPr>
        <w:t>осуществлять профессиональное общение с соблюдением норм и правил делового этикета;</w:t>
      </w:r>
    </w:p>
    <w:p w:rsidR="008F6B67" w:rsidRPr="008F6B67" w:rsidRDefault="008F6B67" w:rsidP="008F6B67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F6B67">
        <w:rPr>
          <w:rFonts w:ascii="Times New Roman" w:hAnsi="Times New Roman" w:cs="Times New Roman"/>
          <w:sz w:val="28"/>
          <w:szCs w:val="28"/>
        </w:rPr>
        <w:t>применять техники и приемы эффективного общения в профессиональной деятельности;</w:t>
      </w:r>
    </w:p>
    <w:p w:rsidR="008F6B67" w:rsidRPr="008F6B67" w:rsidRDefault="008F6B67" w:rsidP="008F6B67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F6B67">
        <w:rPr>
          <w:rFonts w:ascii="Times New Roman" w:hAnsi="Times New Roman" w:cs="Times New Roman"/>
          <w:sz w:val="28"/>
          <w:szCs w:val="28"/>
        </w:rPr>
        <w:t>пользоваться приемами саморегуляции поведения в процессе межличностного общения;</w:t>
      </w:r>
    </w:p>
    <w:p w:rsidR="008F6B67" w:rsidRPr="008F6B67" w:rsidRDefault="008F6B67" w:rsidP="008F6B67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F6B67">
        <w:rPr>
          <w:rFonts w:ascii="Times New Roman" w:hAnsi="Times New Roman" w:cs="Times New Roman"/>
          <w:sz w:val="28"/>
          <w:szCs w:val="28"/>
        </w:rPr>
        <w:t>передавать информацию устно и письменно с соблюдением требований культуры речи;</w:t>
      </w:r>
    </w:p>
    <w:p w:rsidR="008F6B67" w:rsidRPr="008F6B67" w:rsidRDefault="008F6B67" w:rsidP="008F6B67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F6B67">
        <w:rPr>
          <w:rFonts w:ascii="Times New Roman" w:hAnsi="Times New Roman" w:cs="Times New Roman"/>
          <w:sz w:val="28"/>
          <w:szCs w:val="28"/>
        </w:rPr>
        <w:t>принимать решения и аргументированно отстаивать свою точку зрения в корректной форме;</w:t>
      </w:r>
    </w:p>
    <w:p w:rsidR="008F6B67" w:rsidRPr="008F6B67" w:rsidRDefault="008F6B67" w:rsidP="008F6B67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F6B67">
        <w:rPr>
          <w:rFonts w:ascii="Times New Roman" w:hAnsi="Times New Roman" w:cs="Times New Roman"/>
          <w:sz w:val="28"/>
          <w:szCs w:val="28"/>
        </w:rPr>
        <w:t>поддерживать деловую репутацию;</w:t>
      </w:r>
    </w:p>
    <w:p w:rsidR="008F6B67" w:rsidRPr="008F6B67" w:rsidRDefault="008F6B67" w:rsidP="008F6B67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F6B67">
        <w:rPr>
          <w:rFonts w:ascii="Times New Roman" w:hAnsi="Times New Roman" w:cs="Times New Roman"/>
          <w:sz w:val="28"/>
          <w:szCs w:val="28"/>
        </w:rPr>
        <w:t>создавать и соблюдать имидж делового человека;</w:t>
      </w:r>
    </w:p>
    <w:p w:rsidR="008F6B67" w:rsidRPr="008F6B67" w:rsidRDefault="008F6B67" w:rsidP="008F6B67">
      <w:pPr>
        <w:pStyle w:val="a8"/>
        <w:numPr>
          <w:ilvl w:val="0"/>
          <w:numId w:val="21"/>
        </w:numPr>
        <w:rPr>
          <w:rStyle w:val="FontStyle38"/>
          <w:rFonts w:cs="Times New Roman"/>
          <w:sz w:val="28"/>
          <w:szCs w:val="28"/>
        </w:rPr>
      </w:pPr>
      <w:r w:rsidRPr="008F6B67">
        <w:rPr>
          <w:rFonts w:ascii="Times New Roman" w:hAnsi="Times New Roman" w:cs="Times New Roman"/>
          <w:sz w:val="28"/>
          <w:szCs w:val="28"/>
        </w:rPr>
        <w:t>организовывать деловое общение подчиненных;</w:t>
      </w:r>
    </w:p>
    <w:p w:rsidR="00F964AF" w:rsidRPr="00164C87" w:rsidRDefault="00F964AF" w:rsidP="000B4219">
      <w:pPr>
        <w:pStyle w:val="Style24"/>
        <w:widowControl/>
        <w:spacing w:line="240" w:lineRule="auto"/>
        <w:ind w:firstLine="0"/>
        <w:rPr>
          <w:rStyle w:val="FontStyle38"/>
          <w:sz w:val="28"/>
          <w:szCs w:val="28"/>
        </w:rPr>
      </w:pPr>
      <w:r w:rsidRPr="00164C87">
        <w:rPr>
          <w:rStyle w:val="FontStyle38"/>
          <w:b/>
          <w:sz w:val="28"/>
          <w:szCs w:val="28"/>
        </w:rPr>
        <w:t xml:space="preserve">знать: </w:t>
      </w:r>
    </w:p>
    <w:p w:rsidR="008F6B67" w:rsidRPr="008F6B67" w:rsidRDefault="008F6B67" w:rsidP="008F6B67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F6B67">
        <w:rPr>
          <w:rFonts w:ascii="Times New Roman" w:hAnsi="Times New Roman" w:cs="Times New Roman"/>
          <w:sz w:val="28"/>
          <w:szCs w:val="28"/>
        </w:rPr>
        <w:t>правила делового общения;</w:t>
      </w:r>
    </w:p>
    <w:p w:rsidR="008F6B67" w:rsidRPr="008F6B67" w:rsidRDefault="008F6B67" w:rsidP="008F6B67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F6B67">
        <w:rPr>
          <w:rFonts w:ascii="Times New Roman" w:hAnsi="Times New Roman" w:cs="Times New Roman"/>
          <w:sz w:val="28"/>
          <w:szCs w:val="28"/>
        </w:rPr>
        <w:t>этические нормы взаимоотношений с коллегами, партнерами, клиентами;</w:t>
      </w:r>
    </w:p>
    <w:p w:rsidR="008F6B67" w:rsidRPr="008F6B67" w:rsidRDefault="008F6B67" w:rsidP="008F6B67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F6B67">
        <w:rPr>
          <w:rFonts w:ascii="Times New Roman" w:hAnsi="Times New Roman" w:cs="Times New Roman"/>
          <w:sz w:val="28"/>
          <w:szCs w:val="28"/>
        </w:rPr>
        <w:t>основные техники и приемы общения: правила слушания, ведения беседы, убеждения, консультирования, инструктирования;</w:t>
      </w:r>
    </w:p>
    <w:p w:rsidR="008F6B67" w:rsidRPr="008F6B67" w:rsidRDefault="008F6B67" w:rsidP="008F6B67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F6B67">
        <w:rPr>
          <w:rFonts w:ascii="Times New Roman" w:hAnsi="Times New Roman" w:cs="Times New Roman"/>
          <w:sz w:val="28"/>
          <w:szCs w:val="28"/>
        </w:rPr>
        <w:t>формы обращения, изложения просьб, выражения признательности, способы аргументации в производственных ситуациях;</w:t>
      </w:r>
    </w:p>
    <w:p w:rsidR="008F6B67" w:rsidRPr="008F6B67" w:rsidRDefault="008F6B67" w:rsidP="008F6B67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F6B67">
        <w:rPr>
          <w:rFonts w:ascii="Times New Roman" w:hAnsi="Times New Roman" w:cs="Times New Roman"/>
          <w:sz w:val="28"/>
          <w:szCs w:val="28"/>
        </w:rPr>
        <w:t>источники, причины, виды и способы разрешения конфликтов;</w:t>
      </w:r>
    </w:p>
    <w:p w:rsidR="008F6B67" w:rsidRPr="008F6B67" w:rsidRDefault="008F6B67" w:rsidP="008F6B67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F6B67">
        <w:rPr>
          <w:rFonts w:ascii="Times New Roman" w:hAnsi="Times New Roman" w:cs="Times New Roman"/>
          <w:sz w:val="28"/>
          <w:szCs w:val="28"/>
        </w:rPr>
        <w:t>составляющие внешнего облика делового человека: костюм, прическа, макияж, аксессуары и иное;</w:t>
      </w:r>
    </w:p>
    <w:p w:rsidR="008F6B67" w:rsidRPr="008F6B67" w:rsidRDefault="008F6B67" w:rsidP="008F6B67">
      <w:pPr>
        <w:pStyle w:val="a6"/>
        <w:numPr>
          <w:ilvl w:val="0"/>
          <w:numId w:val="21"/>
        </w:numPr>
        <w:tabs>
          <w:tab w:val="left" w:pos="64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F6B67">
        <w:rPr>
          <w:sz w:val="28"/>
          <w:szCs w:val="28"/>
        </w:rPr>
        <w:t>правила организации рабочего пространства для индивидуальной работы и профессионального общения;</w:t>
      </w:r>
    </w:p>
    <w:p w:rsidR="00F964AF" w:rsidRPr="00AD7515" w:rsidRDefault="000B4219" w:rsidP="000B4219">
      <w:pPr>
        <w:tabs>
          <w:tab w:val="left" w:pos="64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D7515">
        <w:rPr>
          <w:b/>
          <w:sz w:val="28"/>
          <w:szCs w:val="28"/>
        </w:rPr>
        <w:t>об</w:t>
      </w:r>
      <w:r w:rsidR="00F964AF" w:rsidRPr="00AD7515">
        <w:rPr>
          <w:b/>
          <w:sz w:val="28"/>
          <w:szCs w:val="28"/>
        </w:rPr>
        <w:t>щими компетенциями:</w:t>
      </w:r>
    </w:p>
    <w:p w:rsidR="008F6B67" w:rsidRPr="008F6B67" w:rsidRDefault="008F6B67" w:rsidP="008F6B6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512"/>
      <w:bookmarkStart w:id="1" w:name="sub_1518"/>
      <w:bookmarkStart w:id="2" w:name="sub_515"/>
      <w:bookmarkStart w:id="3" w:name="sub_1516"/>
      <w:r w:rsidRPr="008F6B67">
        <w:rPr>
          <w:sz w:val="28"/>
          <w:szCs w:val="28"/>
        </w:rPr>
        <w:lastRenderedPageBreak/>
        <w:t>ОК 6. Работать в коллективе и команде, эффективно общаться с коллегами, руководством, потребителями.</w:t>
      </w:r>
    </w:p>
    <w:bookmarkEnd w:id="3"/>
    <w:p w:rsidR="008F6B67" w:rsidRPr="008F6B67" w:rsidRDefault="008F6B67" w:rsidP="008F6B6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6B67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B4219" w:rsidRPr="00AD7515" w:rsidRDefault="000B4219" w:rsidP="000B4219">
      <w:pPr>
        <w:jc w:val="both"/>
        <w:rPr>
          <w:b/>
          <w:sz w:val="28"/>
          <w:szCs w:val="28"/>
        </w:rPr>
      </w:pPr>
      <w:r w:rsidRPr="00AD7515">
        <w:rPr>
          <w:b/>
          <w:sz w:val="28"/>
          <w:szCs w:val="28"/>
        </w:rPr>
        <w:t>профессиональными компетенциями:</w:t>
      </w:r>
    </w:p>
    <w:p w:rsidR="008F6B67" w:rsidRPr="008F6B67" w:rsidRDefault="008F6B67" w:rsidP="008F6B6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4" w:name="sub_15211"/>
      <w:bookmarkEnd w:id="0"/>
      <w:bookmarkEnd w:id="1"/>
      <w:bookmarkEnd w:id="2"/>
      <w:r w:rsidRPr="008F6B67">
        <w:rPr>
          <w:rFonts w:ascii="Times New Roman CYR" w:hAnsi="Times New Roman CYR" w:cs="Times New Roman CYR"/>
          <w:sz w:val="28"/>
          <w:szCs w:val="28"/>
        </w:rPr>
        <w:t>ПК 1.1. Диагностировать ТЖС у лиц пожилого возраста и инвалидов с определением видов необходимой помощи.</w:t>
      </w:r>
    </w:p>
    <w:p w:rsidR="008F6B67" w:rsidRPr="008F6B67" w:rsidRDefault="008F6B67" w:rsidP="008F6B6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5" w:name="sub_15212"/>
      <w:bookmarkEnd w:id="4"/>
      <w:r w:rsidRPr="008F6B67">
        <w:rPr>
          <w:rFonts w:ascii="Times New Roman CYR" w:hAnsi="Times New Roman CYR" w:cs="Times New Roman CYR"/>
          <w:sz w:val="28"/>
          <w:szCs w:val="28"/>
        </w:rPr>
        <w:t>ПК 1.2. Координировать работу по социально-бытовому обслуживанию клиента.</w:t>
      </w:r>
    </w:p>
    <w:p w:rsidR="008F6B67" w:rsidRPr="008F6B67" w:rsidRDefault="008F6B67" w:rsidP="008F6B6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6" w:name="sub_15213"/>
      <w:bookmarkEnd w:id="5"/>
      <w:r w:rsidRPr="008F6B67">
        <w:rPr>
          <w:rFonts w:ascii="Times New Roman CYR" w:hAnsi="Times New Roman CYR" w:cs="Times New Roman CYR"/>
          <w:sz w:val="28"/>
          <w:szCs w:val="28"/>
        </w:rPr>
        <w:t>ПК 1.3. Осуществлять социальный патронат клиента, в том числе содействовать в оказании медико-социального патронажа.</w:t>
      </w:r>
    </w:p>
    <w:p w:rsidR="008F6B67" w:rsidRPr="008F6B67" w:rsidRDefault="008F6B67" w:rsidP="008F6B6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7" w:name="sub_15214"/>
      <w:bookmarkEnd w:id="6"/>
      <w:r w:rsidRPr="008F6B67">
        <w:rPr>
          <w:rFonts w:ascii="Times New Roman CYR" w:hAnsi="Times New Roman CYR" w:cs="Times New Roman CYR"/>
          <w:sz w:val="28"/>
          <w:szCs w:val="28"/>
        </w:rPr>
        <w:t>ПК 1.4. Создавать необходимые условия для адаптации и социальной реабилитации лиц пожилого возраста и инвалидов.</w:t>
      </w:r>
    </w:p>
    <w:p w:rsidR="008F6B67" w:rsidRPr="008F6B67" w:rsidRDefault="008F6B67" w:rsidP="008F6B6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8" w:name="sub_15215"/>
      <w:bookmarkEnd w:id="7"/>
      <w:r w:rsidRPr="008F6B67">
        <w:rPr>
          <w:rFonts w:ascii="Times New Roman CYR" w:hAnsi="Times New Roman CYR" w:cs="Times New Roman CYR"/>
          <w:sz w:val="28"/>
          <w:szCs w:val="28"/>
        </w:rPr>
        <w:t>ПК 1.5. Проводить профилактику возникновения новых ТЖС у лиц пожилого возраста и инвалидов.</w:t>
      </w:r>
    </w:p>
    <w:p w:rsidR="008F6B67" w:rsidRPr="008F6B67" w:rsidRDefault="008F6B67" w:rsidP="008F6B6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9" w:name="sub_15221"/>
      <w:bookmarkEnd w:id="8"/>
      <w:r w:rsidRPr="008F6B67">
        <w:rPr>
          <w:rFonts w:ascii="Times New Roman CYR" w:hAnsi="Times New Roman CYR" w:cs="Times New Roman CYR"/>
          <w:sz w:val="28"/>
          <w:szCs w:val="28"/>
        </w:rPr>
        <w:t>ПК 2.1. Диагностировать ТЖС семьи и детей с определением видов необходимой помощи.</w:t>
      </w:r>
    </w:p>
    <w:p w:rsidR="008F6B67" w:rsidRPr="008F6B67" w:rsidRDefault="008F6B67" w:rsidP="008F6B6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0" w:name="sub_15222"/>
      <w:bookmarkEnd w:id="9"/>
      <w:r w:rsidRPr="008F6B67">
        <w:rPr>
          <w:rFonts w:ascii="Times New Roman CYR" w:hAnsi="Times New Roman CYR" w:cs="Times New Roman CYR"/>
          <w:sz w:val="28"/>
          <w:szCs w:val="28"/>
        </w:rPr>
        <w:t>ПК 2.2. Координировать работу по преобразованию ТЖС в семье и у детей.</w:t>
      </w:r>
    </w:p>
    <w:p w:rsidR="008F6B67" w:rsidRPr="008F6B67" w:rsidRDefault="008F6B67" w:rsidP="008F6B6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1" w:name="sub_15223"/>
      <w:bookmarkEnd w:id="10"/>
      <w:r w:rsidRPr="008F6B67">
        <w:rPr>
          <w:rFonts w:ascii="Times New Roman CYR" w:hAnsi="Times New Roman CYR" w:cs="Times New Roman CYR"/>
          <w:sz w:val="28"/>
          <w:szCs w:val="28"/>
        </w:rPr>
        <w:t>ПК 2.3. Осуществлять патронат семей и детей, находящихся в ТЖС (сопровождение, опекунство, попечительство, патронаж).</w:t>
      </w:r>
    </w:p>
    <w:p w:rsidR="008F6B67" w:rsidRPr="008F6B67" w:rsidRDefault="008F6B67" w:rsidP="008F6B6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2" w:name="sub_15224"/>
      <w:bookmarkEnd w:id="11"/>
      <w:r w:rsidRPr="008F6B67">
        <w:rPr>
          <w:rFonts w:ascii="Times New Roman CYR" w:hAnsi="Times New Roman CYR" w:cs="Times New Roman CYR"/>
          <w:sz w:val="28"/>
          <w:szCs w:val="28"/>
        </w:rPr>
        <w:t>ПК 2.4. Создавать необходимые условия для адаптации и социальной реабилитации различных типов семей и детей, находящихся в ТЖС.</w:t>
      </w:r>
    </w:p>
    <w:p w:rsidR="008F6B67" w:rsidRPr="008F6B67" w:rsidRDefault="008F6B67" w:rsidP="008F6B6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3" w:name="sub_15225"/>
      <w:bookmarkEnd w:id="12"/>
      <w:r w:rsidRPr="008F6B67">
        <w:rPr>
          <w:rFonts w:ascii="Times New Roman CYR" w:hAnsi="Times New Roman CYR" w:cs="Times New Roman CYR"/>
          <w:sz w:val="28"/>
          <w:szCs w:val="28"/>
        </w:rPr>
        <w:t>ПК 2.5. Проводить профилактику возникновения новых ТЖС в различных типах семей и у детей.</w:t>
      </w:r>
    </w:p>
    <w:p w:rsidR="008F6B67" w:rsidRPr="008F6B67" w:rsidRDefault="008F6B67" w:rsidP="008F6B6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4" w:name="sub_15231"/>
      <w:bookmarkEnd w:id="13"/>
      <w:r w:rsidRPr="008F6B67">
        <w:rPr>
          <w:rFonts w:ascii="Times New Roman CYR" w:hAnsi="Times New Roman CYR" w:cs="Times New Roman CYR"/>
          <w:sz w:val="28"/>
          <w:szCs w:val="28"/>
        </w:rPr>
        <w:t>ПК 3.1. Диагностировать ТЖС у лиц из групп риска.</w:t>
      </w:r>
    </w:p>
    <w:p w:rsidR="008F6B67" w:rsidRPr="008F6B67" w:rsidRDefault="008F6B67" w:rsidP="008F6B6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5" w:name="sub_15232"/>
      <w:bookmarkEnd w:id="14"/>
      <w:r w:rsidRPr="008F6B67">
        <w:rPr>
          <w:rFonts w:ascii="Times New Roman CYR" w:hAnsi="Times New Roman CYR" w:cs="Times New Roman CYR"/>
          <w:sz w:val="28"/>
          <w:szCs w:val="28"/>
        </w:rPr>
        <w:t>ПК 3.2. Координировать работу по преобразованию ТЖС у лиц из групп риска.</w:t>
      </w:r>
    </w:p>
    <w:p w:rsidR="008F6B67" w:rsidRPr="008F6B67" w:rsidRDefault="008F6B67" w:rsidP="008F6B6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6" w:name="sub_15233"/>
      <w:bookmarkEnd w:id="15"/>
      <w:r w:rsidRPr="008F6B67">
        <w:rPr>
          <w:rFonts w:ascii="Times New Roman CYR" w:hAnsi="Times New Roman CYR" w:cs="Times New Roman CYR"/>
          <w:sz w:val="28"/>
          <w:szCs w:val="28"/>
        </w:rPr>
        <w:t>ПК 3.3. Осуществлять патронат лиц из групп риска (сопровождение, опекунство, попечительство, патронаж).</w:t>
      </w:r>
    </w:p>
    <w:p w:rsidR="008F6B67" w:rsidRPr="008F6B67" w:rsidRDefault="008F6B67" w:rsidP="008F6B6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7" w:name="sub_15234"/>
      <w:bookmarkEnd w:id="16"/>
      <w:r w:rsidRPr="008F6B67">
        <w:rPr>
          <w:rFonts w:ascii="Times New Roman CYR" w:hAnsi="Times New Roman CYR" w:cs="Times New Roman CYR"/>
          <w:sz w:val="28"/>
          <w:szCs w:val="28"/>
        </w:rPr>
        <w:t>ПК 3.4. Создавать необходимые условия для адаптации и социальной реабилитации лиц из групп риска.</w:t>
      </w:r>
    </w:p>
    <w:p w:rsidR="008F6B67" w:rsidRPr="008F6B67" w:rsidRDefault="008F6B67" w:rsidP="008F6B6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8" w:name="sub_15235"/>
      <w:bookmarkEnd w:id="17"/>
      <w:r w:rsidRPr="008F6B67">
        <w:rPr>
          <w:rFonts w:ascii="Times New Roman CYR" w:hAnsi="Times New Roman CYR" w:cs="Times New Roman CYR"/>
          <w:sz w:val="28"/>
          <w:szCs w:val="28"/>
        </w:rPr>
        <w:t>ПК 3.5. Проводить профилактику возникновения новых ТЖС у лиц из групп риска.</w:t>
      </w:r>
      <w:bookmarkEnd w:id="18"/>
    </w:p>
    <w:p w:rsidR="008F6B67" w:rsidRDefault="008F6B67" w:rsidP="000B4219">
      <w:pPr>
        <w:pStyle w:val="Style19"/>
        <w:widowControl/>
        <w:tabs>
          <w:tab w:val="left" w:pos="456"/>
        </w:tabs>
        <w:spacing w:line="240" w:lineRule="auto"/>
        <w:jc w:val="both"/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pStyle w:val="Style19"/>
        <w:widowControl/>
        <w:tabs>
          <w:tab w:val="left" w:pos="456"/>
        </w:tabs>
        <w:spacing w:line="240" w:lineRule="auto"/>
        <w:jc w:val="both"/>
        <w:rPr>
          <w:rStyle w:val="FontStyle29"/>
          <w:bCs/>
          <w:sz w:val="28"/>
          <w:szCs w:val="28"/>
        </w:rPr>
      </w:pPr>
      <w:r w:rsidRPr="00AD7515">
        <w:rPr>
          <w:rStyle w:val="FontStyle29"/>
          <w:bCs/>
          <w:sz w:val="28"/>
          <w:szCs w:val="28"/>
        </w:rPr>
        <w:t>1.4 Рекомендуемое количество часов на освоение рабоч</w:t>
      </w:r>
      <w:r w:rsidR="000B4219" w:rsidRPr="00AD7515">
        <w:rPr>
          <w:rStyle w:val="FontStyle29"/>
          <w:bCs/>
          <w:sz w:val="28"/>
          <w:szCs w:val="28"/>
        </w:rPr>
        <w:t>ей программы учебной дисциплины</w:t>
      </w:r>
    </w:p>
    <w:p w:rsidR="00F964AF" w:rsidRPr="00AD7515" w:rsidRDefault="000B4219" w:rsidP="000B4219">
      <w:pPr>
        <w:pStyle w:val="Style24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 w:rsidRPr="00AD7515">
        <w:rPr>
          <w:rStyle w:val="FontStyle38"/>
          <w:sz w:val="28"/>
          <w:szCs w:val="28"/>
        </w:rPr>
        <w:t>М</w:t>
      </w:r>
      <w:r w:rsidR="00F964AF" w:rsidRPr="00AD7515">
        <w:rPr>
          <w:rStyle w:val="FontStyle38"/>
          <w:sz w:val="28"/>
          <w:szCs w:val="28"/>
        </w:rPr>
        <w:t xml:space="preserve">аксимальная учебная нагрузка обучающихся </w:t>
      </w:r>
      <w:r w:rsidRPr="00AD7515">
        <w:rPr>
          <w:rStyle w:val="FontStyle38"/>
          <w:sz w:val="28"/>
          <w:szCs w:val="28"/>
        </w:rPr>
        <w:t xml:space="preserve">– </w:t>
      </w:r>
      <w:r w:rsidR="00EA6CC7" w:rsidRPr="00AD7515">
        <w:rPr>
          <w:rStyle w:val="FontStyle38"/>
          <w:sz w:val="28"/>
          <w:szCs w:val="28"/>
        </w:rPr>
        <w:t>5</w:t>
      </w:r>
      <w:r w:rsidR="00CB5530" w:rsidRPr="00AD7515">
        <w:rPr>
          <w:rStyle w:val="FontStyle38"/>
          <w:sz w:val="28"/>
          <w:szCs w:val="28"/>
        </w:rPr>
        <w:t>7</w:t>
      </w:r>
      <w:r w:rsidR="00EA6CC7" w:rsidRPr="00AD7515">
        <w:rPr>
          <w:rStyle w:val="FontStyle38"/>
          <w:sz w:val="28"/>
          <w:szCs w:val="28"/>
        </w:rPr>
        <w:t xml:space="preserve"> час</w:t>
      </w:r>
      <w:r w:rsidR="006E0DCB" w:rsidRPr="00AD7515">
        <w:rPr>
          <w:rStyle w:val="FontStyle38"/>
          <w:sz w:val="28"/>
          <w:szCs w:val="28"/>
        </w:rPr>
        <w:t>ов</w:t>
      </w:r>
      <w:r w:rsidR="00EA6CC7" w:rsidRPr="00AD7515">
        <w:rPr>
          <w:rStyle w:val="FontStyle38"/>
          <w:sz w:val="28"/>
          <w:szCs w:val="28"/>
        </w:rPr>
        <w:t>,</w:t>
      </w:r>
    </w:p>
    <w:p w:rsidR="00F964AF" w:rsidRPr="00AD7515" w:rsidRDefault="00F964AF" w:rsidP="000B4219">
      <w:pPr>
        <w:pStyle w:val="Style24"/>
        <w:widowControl/>
        <w:spacing w:line="240" w:lineRule="auto"/>
        <w:ind w:firstLine="0"/>
        <w:jc w:val="both"/>
        <w:rPr>
          <w:rStyle w:val="FontStyle38"/>
          <w:sz w:val="28"/>
          <w:szCs w:val="28"/>
        </w:rPr>
      </w:pPr>
      <w:r w:rsidRPr="00AD7515">
        <w:rPr>
          <w:rStyle w:val="FontStyle38"/>
          <w:sz w:val="28"/>
          <w:szCs w:val="28"/>
        </w:rPr>
        <w:t>в том числе:</w:t>
      </w:r>
    </w:p>
    <w:p w:rsidR="00F964AF" w:rsidRPr="00AD7515" w:rsidRDefault="00F964AF" w:rsidP="000B4219">
      <w:pPr>
        <w:pStyle w:val="Style24"/>
        <w:widowControl/>
        <w:numPr>
          <w:ilvl w:val="0"/>
          <w:numId w:val="17"/>
        </w:numPr>
        <w:spacing w:line="240" w:lineRule="auto"/>
        <w:jc w:val="both"/>
        <w:rPr>
          <w:rStyle w:val="FontStyle38"/>
          <w:sz w:val="28"/>
          <w:szCs w:val="28"/>
        </w:rPr>
      </w:pPr>
      <w:r w:rsidRPr="00AD7515">
        <w:rPr>
          <w:rStyle w:val="FontStyle38"/>
          <w:sz w:val="28"/>
          <w:szCs w:val="28"/>
        </w:rPr>
        <w:t xml:space="preserve">обязательная аудиторная учебная нагрузка </w:t>
      </w:r>
      <w:r w:rsidR="000B4219" w:rsidRPr="00AD7515">
        <w:rPr>
          <w:rStyle w:val="FontStyle38"/>
          <w:sz w:val="28"/>
          <w:szCs w:val="28"/>
        </w:rPr>
        <w:t>–</w:t>
      </w:r>
      <w:r w:rsidR="00EA6CC7" w:rsidRPr="00AD7515">
        <w:rPr>
          <w:rStyle w:val="FontStyle38"/>
          <w:sz w:val="28"/>
          <w:szCs w:val="28"/>
        </w:rPr>
        <w:t>3</w:t>
      </w:r>
      <w:r w:rsidR="00CB5530" w:rsidRPr="00AD7515">
        <w:rPr>
          <w:rStyle w:val="FontStyle38"/>
          <w:sz w:val="28"/>
          <w:szCs w:val="28"/>
        </w:rPr>
        <w:t>8</w:t>
      </w:r>
      <w:r w:rsidR="00EA6CC7" w:rsidRPr="00AD7515">
        <w:rPr>
          <w:rStyle w:val="FontStyle38"/>
          <w:sz w:val="28"/>
          <w:szCs w:val="28"/>
        </w:rPr>
        <w:t xml:space="preserve"> час</w:t>
      </w:r>
      <w:r w:rsidR="006E0DCB" w:rsidRPr="00AD7515">
        <w:rPr>
          <w:rStyle w:val="FontStyle38"/>
          <w:sz w:val="28"/>
          <w:szCs w:val="28"/>
        </w:rPr>
        <w:t>ов</w:t>
      </w:r>
      <w:r w:rsidRPr="00AD7515">
        <w:rPr>
          <w:rStyle w:val="FontStyle38"/>
          <w:sz w:val="28"/>
          <w:szCs w:val="28"/>
        </w:rPr>
        <w:t xml:space="preserve">; </w:t>
      </w:r>
    </w:p>
    <w:p w:rsidR="00F964AF" w:rsidRPr="00AD7515" w:rsidRDefault="000B4219" w:rsidP="000B4219">
      <w:pPr>
        <w:pStyle w:val="Style24"/>
        <w:widowControl/>
        <w:numPr>
          <w:ilvl w:val="0"/>
          <w:numId w:val="17"/>
        </w:numPr>
        <w:spacing w:line="240" w:lineRule="auto"/>
        <w:jc w:val="both"/>
        <w:rPr>
          <w:rStyle w:val="FontStyle38"/>
          <w:sz w:val="28"/>
          <w:szCs w:val="28"/>
        </w:rPr>
      </w:pPr>
      <w:r w:rsidRPr="00AD7515">
        <w:rPr>
          <w:rStyle w:val="FontStyle38"/>
          <w:sz w:val="28"/>
          <w:szCs w:val="28"/>
        </w:rPr>
        <w:t xml:space="preserve">внеаудиторная </w:t>
      </w:r>
      <w:r w:rsidR="00F964AF" w:rsidRPr="00AD7515">
        <w:rPr>
          <w:rStyle w:val="FontStyle38"/>
          <w:sz w:val="28"/>
          <w:szCs w:val="28"/>
        </w:rPr>
        <w:t xml:space="preserve">самостоятельная работа </w:t>
      </w:r>
      <w:r w:rsidRPr="00AD7515">
        <w:rPr>
          <w:rStyle w:val="FontStyle38"/>
          <w:sz w:val="28"/>
          <w:szCs w:val="28"/>
        </w:rPr>
        <w:t>–</w:t>
      </w:r>
      <w:r w:rsidR="00EA6CC7" w:rsidRPr="00AD7515">
        <w:rPr>
          <w:rStyle w:val="FontStyle38"/>
          <w:sz w:val="28"/>
          <w:szCs w:val="28"/>
        </w:rPr>
        <w:t>1</w:t>
      </w:r>
      <w:r w:rsidR="00CB5530" w:rsidRPr="00AD7515">
        <w:rPr>
          <w:rStyle w:val="FontStyle38"/>
          <w:sz w:val="28"/>
          <w:szCs w:val="28"/>
        </w:rPr>
        <w:t>9</w:t>
      </w:r>
      <w:r w:rsidR="00F964AF" w:rsidRPr="00AD7515">
        <w:rPr>
          <w:rStyle w:val="FontStyle38"/>
          <w:sz w:val="28"/>
          <w:szCs w:val="28"/>
        </w:rPr>
        <w:t xml:space="preserve"> часов.</w:t>
      </w:r>
    </w:p>
    <w:p w:rsidR="008F6B67" w:rsidRDefault="008F6B67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AD7515">
        <w:rPr>
          <w:b/>
          <w:sz w:val="28"/>
          <w:szCs w:val="28"/>
        </w:rPr>
        <w:t>1.5. Основные образовательные технологии</w:t>
      </w: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D7515">
        <w:rPr>
          <w:sz w:val="28"/>
          <w:szCs w:val="28"/>
        </w:rPr>
        <w:lastRenderedPageBreak/>
        <w:t>При реализации рабочей программы используются следующие технологии: информационно-коммуникационные технологии, проблемного обучения, учебного проектирования (метод проектов), технология личностно-ориентированного обучения и воспитания.</w:t>
      </w: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164C87" w:rsidRDefault="00164C87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164C87" w:rsidRDefault="00164C87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8F6B67" w:rsidRDefault="008F6B67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8F6B67" w:rsidRDefault="008F6B67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8F6B67" w:rsidRDefault="008F6B67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8F6B67" w:rsidRDefault="008F6B67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8F6B67" w:rsidRDefault="008F6B67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8F6B67" w:rsidRDefault="008F6B67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8F6B67" w:rsidRDefault="008F6B67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8F6B67" w:rsidRDefault="008F6B67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8F6B67" w:rsidRDefault="008F6B67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8F6B67" w:rsidRPr="00AD7515" w:rsidRDefault="008F6B67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29"/>
          <w:bCs/>
          <w:sz w:val="28"/>
          <w:szCs w:val="28"/>
        </w:rPr>
      </w:pPr>
    </w:p>
    <w:p w:rsidR="000B4219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Cs/>
          <w:sz w:val="28"/>
          <w:szCs w:val="28"/>
        </w:rPr>
      </w:pPr>
      <w:r w:rsidRPr="00AD7515">
        <w:rPr>
          <w:rStyle w:val="FontStyle29"/>
          <w:bCs/>
          <w:sz w:val="28"/>
          <w:szCs w:val="28"/>
        </w:rPr>
        <w:lastRenderedPageBreak/>
        <w:t>2. СТРУКТУРА И СОДЕРЖАНИЕ УЧЕБНОЙ ДИСЦИПЛИНЫ</w:t>
      </w:r>
    </w:p>
    <w:p w:rsidR="00F964AF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32"/>
        </w:rPr>
      </w:pPr>
      <w:r w:rsidRPr="00AD7515">
        <w:rPr>
          <w:sz w:val="28"/>
          <w:szCs w:val="32"/>
        </w:rPr>
        <w:t>ОП.04 ДЕЛОВАЯ КУЛЬТУРА</w:t>
      </w:r>
    </w:p>
    <w:p w:rsidR="000B4219" w:rsidRPr="00AD7515" w:rsidRDefault="000B4219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9"/>
          <w:b w:val="0"/>
          <w:sz w:val="32"/>
          <w:szCs w:val="32"/>
        </w:rPr>
      </w:pPr>
    </w:p>
    <w:p w:rsidR="00F964AF" w:rsidRPr="00F52D3F" w:rsidRDefault="00F964AF" w:rsidP="000B4219">
      <w:pPr>
        <w:pStyle w:val="Style19"/>
        <w:widowControl/>
        <w:tabs>
          <w:tab w:val="left" w:pos="456"/>
        </w:tabs>
        <w:spacing w:line="240" w:lineRule="auto"/>
        <w:jc w:val="both"/>
        <w:rPr>
          <w:rStyle w:val="FontStyle29"/>
          <w:bCs/>
          <w:sz w:val="28"/>
          <w:szCs w:val="28"/>
        </w:rPr>
      </w:pPr>
      <w:r w:rsidRPr="00AD7515">
        <w:rPr>
          <w:rStyle w:val="FontStyle29"/>
          <w:bCs/>
          <w:sz w:val="28"/>
          <w:szCs w:val="28"/>
        </w:rPr>
        <w:t xml:space="preserve">2.1 </w:t>
      </w:r>
      <w:r w:rsidRPr="00F52D3F">
        <w:rPr>
          <w:rStyle w:val="FontStyle29"/>
          <w:bCs/>
          <w:sz w:val="28"/>
          <w:szCs w:val="28"/>
        </w:rPr>
        <w:t>Объем учебной дисциплины и виды учебной работы</w:t>
      </w:r>
    </w:p>
    <w:p w:rsidR="00F964AF" w:rsidRPr="00F52D3F" w:rsidRDefault="00F964AF" w:rsidP="000B4219">
      <w:pPr>
        <w:pStyle w:val="Style19"/>
        <w:widowControl/>
        <w:tabs>
          <w:tab w:val="left" w:pos="456"/>
        </w:tabs>
        <w:spacing w:line="240" w:lineRule="auto"/>
        <w:jc w:val="both"/>
        <w:rPr>
          <w:rStyle w:val="FontStyle29"/>
          <w:bCs/>
          <w:sz w:val="28"/>
          <w:szCs w:val="28"/>
        </w:rPr>
      </w:pPr>
    </w:p>
    <w:tbl>
      <w:tblPr>
        <w:tblW w:w="5000" w:type="pct"/>
        <w:jc w:val="center"/>
        <w:tblLook w:val="0000"/>
      </w:tblPr>
      <w:tblGrid>
        <w:gridCol w:w="7338"/>
        <w:gridCol w:w="2232"/>
      </w:tblGrid>
      <w:tr w:rsidR="00AD7515" w:rsidRPr="00F52D3F" w:rsidTr="000B4219">
        <w:trPr>
          <w:jc w:val="center"/>
        </w:trPr>
        <w:tc>
          <w:tcPr>
            <w:tcW w:w="3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4AF" w:rsidRPr="00F52D3F" w:rsidRDefault="00F964AF" w:rsidP="000B4219">
            <w:pPr>
              <w:jc w:val="center"/>
              <w:rPr>
                <w:rStyle w:val="FontStyle29"/>
                <w:sz w:val="24"/>
                <w:szCs w:val="28"/>
              </w:rPr>
            </w:pPr>
            <w:r w:rsidRPr="00F52D3F">
              <w:rPr>
                <w:rStyle w:val="FontStyle29"/>
                <w:sz w:val="24"/>
                <w:szCs w:val="28"/>
              </w:rPr>
              <w:t>Вид учебной работы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AF" w:rsidRPr="00F52D3F" w:rsidRDefault="00F964AF" w:rsidP="000B4219">
            <w:pPr>
              <w:jc w:val="center"/>
              <w:rPr>
                <w:rStyle w:val="FontStyle31"/>
                <w:i w:val="0"/>
                <w:sz w:val="24"/>
                <w:szCs w:val="28"/>
              </w:rPr>
            </w:pPr>
            <w:r w:rsidRPr="00F52D3F">
              <w:rPr>
                <w:rStyle w:val="FontStyle30"/>
                <w:b/>
                <w:i w:val="0"/>
                <w:sz w:val="24"/>
                <w:szCs w:val="28"/>
              </w:rPr>
              <w:t xml:space="preserve">Объем </w:t>
            </w:r>
            <w:r w:rsidRPr="00F52D3F">
              <w:rPr>
                <w:rStyle w:val="FontStyle31"/>
                <w:i w:val="0"/>
                <w:sz w:val="24"/>
                <w:szCs w:val="28"/>
              </w:rPr>
              <w:t>часов</w:t>
            </w:r>
          </w:p>
        </w:tc>
      </w:tr>
      <w:tr w:rsidR="00AD7515" w:rsidRPr="00F52D3F" w:rsidTr="000B4219">
        <w:trPr>
          <w:jc w:val="center"/>
        </w:trPr>
        <w:tc>
          <w:tcPr>
            <w:tcW w:w="3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4AF" w:rsidRPr="00F52D3F" w:rsidRDefault="00F964AF" w:rsidP="000B4219">
            <w:pPr>
              <w:jc w:val="both"/>
              <w:rPr>
                <w:rStyle w:val="FontStyle29"/>
                <w:sz w:val="24"/>
                <w:szCs w:val="28"/>
              </w:rPr>
            </w:pPr>
            <w:r w:rsidRPr="00F52D3F">
              <w:rPr>
                <w:rStyle w:val="FontStyle29"/>
                <w:sz w:val="24"/>
                <w:szCs w:val="28"/>
              </w:rPr>
              <w:t xml:space="preserve">Максимальная учебная нагрузка 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AF" w:rsidRPr="00F52D3F" w:rsidRDefault="00EA6CC7" w:rsidP="000B4219">
            <w:pPr>
              <w:jc w:val="center"/>
              <w:rPr>
                <w:rStyle w:val="FontStyle38"/>
                <w:b/>
                <w:sz w:val="24"/>
                <w:szCs w:val="28"/>
              </w:rPr>
            </w:pPr>
            <w:r w:rsidRPr="00F52D3F">
              <w:rPr>
                <w:rStyle w:val="FontStyle38"/>
                <w:b/>
                <w:sz w:val="24"/>
                <w:szCs w:val="28"/>
              </w:rPr>
              <w:t>5</w:t>
            </w:r>
            <w:r w:rsidR="00CB5530" w:rsidRPr="00F52D3F">
              <w:rPr>
                <w:rStyle w:val="FontStyle38"/>
                <w:b/>
                <w:sz w:val="24"/>
                <w:szCs w:val="28"/>
              </w:rPr>
              <w:t>7</w:t>
            </w:r>
          </w:p>
        </w:tc>
      </w:tr>
      <w:tr w:rsidR="00AD7515" w:rsidRPr="00F52D3F" w:rsidTr="000B4219">
        <w:trPr>
          <w:jc w:val="center"/>
        </w:trPr>
        <w:tc>
          <w:tcPr>
            <w:tcW w:w="3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4AF" w:rsidRPr="00F52D3F" w:rsidRDefault="00F964AF" w:rsidP="000B4219">
            <w:pPr>
              <w:jc w:val="both"/>
              <w:rPr>
                <w:rStyle w:val="FontStyle29"/>
                <w:sz w:val="24"/>
                <w:szCs w:val="28"/>
              </w:rPr>
            </w:pPr>
            <w:r w:rsidRPr="00F52D3F">
              <w:rPr>
                <w:rStyle w:val="FontStyle29"/>
                <w:sz w:val="24"/>
                <w:szCs w:val="28"/>
              </w:rPr>
              <w:t xml:space="preserve">Обязательная аудиторная учебная нагрузка 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AF" w:rsidRPr="00F52D3F" w:rsidRDefault="00EA6CC7" w:rsidP="000B4219">
            <w:pPr>
              <w:jc w:val="center"/>
              <w:rPr>
                <w:rStyle w:val="FontStyle29"/>
                <w:sz w:val="24"/>
                <w:szCs w:val="28"/>
              </w:rPr>
            </w:pPr>
            <w:r w:rsidRPr="00F52D3F">
              <w:rPr>
                <w:rStyle w:val="FontStyle29"/>
                <w:sz w:val="24"/>
                <w:szCs w:val="28"/>
              </w:rPr>
              <w:t>3</w:t>
            </w:r>
            <w:r w:rsidR="00CB5530" w:rsidRPr="00F52D3F">
              <w:rPr>
                <w:rStyle w:val="FontStyle29"/>
                <w:sz w:val="24"/>
                <w:szCs w:val="28"/>
              </w:rPr>
              <w:t>8</w:t>
            </w:r>
          </w:p>
        </w:tc>
      </w:tr>
      <w:tr w:rsidR="00AD7515" w:rsidRPr="00F52D3F" w:rsidTr="000B4219">
        <w:trPr>
          <w:jc w:val="center"/>
        </w:trPr>
        <w:tc>
          <w:tcPr>
            <w:tcW w:w="3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4AF" w:rsidRPr="00F52D3F" w:rsidRDefault="00F964AF" w:rsidP="000B4219">
            <w:pPr>
              <w:jc w:val="both"/>
              <w:rPr>
                <w:rStyle w:val="FontStyle38"/>
                <w:b/>
                <w:sz w:val="24"/>
                <w:szCs w:val="28"/>
              </w:rPr>
            </w:pPr>
            <w:r w:rsidRPr="00F52D3F">
              <w:rPr>
                <w:rStyle w:val="FontStyle38"/>
                <w:b/>
                <w:sz w:val="24"/>
                <w:szCs w:val="28"/>
              </w:rPr>
              <w:t>в том числе: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AF" w:rsidRPr="00F52D3F" w:rsidRDefault="00F964AF" w:rsidP="000B4219">
            <w:pPr>
              <w:jc w:val="center"/>
              <w:rPr>
                <w:b/>
                <w:szCs w:val="28"/>
              </w:rPr>
            </w:pPr>
          </w:p>
        </w:tc>
      </w:tr>
      <w:tr w:rsidR="00AD7515" w:rsidRPr="00F52D3F" w:rsidTr="000B4219">
        <w:trPr>
          <w:jc w:val="center"/>
        </w:trPr>
        <w:tc>
          <w:tcPr>
            <w:tcW w:w="3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4AF" w:rsidRPr="00F52D3F" w:rsidRDefault="00F964AF" w:rsidP="000B4219">
            <w:pPr>
              <w:jc w:val="both"/>
              <w:rPr>
                <w:rStyle w:val="FontStyle38"/>
                <w:b/>
                <w:sz w:val="24"/>
                <w:szCs w:val="28"/>
              </w:rPr>
            </w:pPr>
            <w:r w:rsidRPr="00F52D3F">
              <w:rPr>
                <w:rStyle w:val="FontStyle38"/>
                <w:b/>
                <w:sz w:val="24"/>
                <w:szCs w:val="28"/>
              </w:rPr>
              <w:t>лекции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AF" w:rsidRPr="00F52D3F" w:rsidRDefault="00EA6CC7" w:rsidP="000B4219">
            <w:pPr>
              <w:jc w:val="center"/>
              <w:rPr>
                <w:b/>
                <w:szCs w:val="28"/>
              </w:rPr>
            </w:pPr>
            <w:r w:rsidRPr="00F52D3F">
              <w:rPr>
                <w:b/>
                <w:szCs w:val="28"/>
              </w:rPr>
              <w:t>1</w:t>
            </w:r>
            <w:r w:rsidR="00CB5530" w:rsidRPr="00F52D3F">
              <w:rPr>
                <w:b/>
                <w:szCs w:val="28"/>
              </w:rPr>
              <w:t>8</w:t>
            </w:r>
          </w:p>
        </w:tc>
      </w:tr>
      <w:tr w:rsidR="00AD7515" w:rsidRPr="00F52D3F" w:rsidTr="000B4219">
        <w:trPr>
          <w:jc w:val="center"/>
        </w:trPr>
        <w:tc>
          <w:tcPr>
            <w:tcW w:w="3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4AF" w:rsidRPr="00F52D3F" w:rsidRDefault="00F964AF" w:rsidP="000B4219">
            <w:pPr>
              <w:jc w:val="both"/>
              <w:rPr>
                <w:rStyle w:val="FontStyle38"/>
                <w:b/>
                <w:sz w:val="24"/>
                <w:szCs w:val="28"/>
              </w:rPr>
            </w:pPr>
            <w:r w:rsidRPr="00F52D3F">
              <w:rPr>
                <w:rStyle w:val="FontStyle38"/>
                <w:b/>
                <w:sz w:val="24"/>
                <w:szCs w:val="28"/>
              </w:rPr>
              <w:t>практические занятия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AF" w:rsidRPr="00F52D3F" w:rsidRDefault="00EA6CC7" w:rsidP="000B4219">
            <w:pPr>
              <w:jc w:val="center"/>
              <w:rPr>
                <w:rStyle w:val="FontStyle38"/>
                <w:b/>
                <w:sz w:val="24"/>
                <w:szCs w:val="28"/>
              </w:rPr>
            </w:pPr>
            <w:r w:rsidRPr="00F52D3F">
              <w:rPr>
                <w:rStyle w:val="FontStyle38"/>
                <w:b/>
                <w:sz w:val="24"/>
                <w:szCs w:val="28"/>
              </w:rPr>
              <w:t>20</w:t>
            </w:r>
          </w:p>
        </w:tc>
      </w:tr>
      <w:tr w:rsidR="00AD7515" w:rsidRPr="00F52D3F" w:rsidTr="000B4219">
        <w:trPr>
          <w:jc w:val="center"/>
        </w:trPr>
        <w:tc>
          <w:tcPr>
            <w:tcW w:w="3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4AF" w:rsidRPr="00F52D3F" w:rsidRDefault="000B4219" w:rsidP="000B4219">
            <w:pPr>
              <w:jc w:val="both"/>
              <w:rPr>
                <w:rStyle w:val="FontStyle38"/>
                <w:b/>
                <w:sz w:val="24"/>
                <w:szCs w:val="28"/>
              </w:rPr>
            </w:pPr>
            <w:r w:rsidRPr="00F52D3F">
              <w:rPr>
                <w:b/>
                <w:szCs w:val="28"/>
              </w:rPr>
              <w:t>Внеаудиторная с</w:t>
            </w:r>
            <w:r w:rsidR="00F964AF" w:rsidRPr="00F52D3F">
              <w:rPr>
                <w:b/>
                <w:szCs w:val="28"/>
              </w:rPr>
              <w:t xml:space="preserve">амостоятельная работа 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AF" w:rsidRPr="00F52D3F" w:rsidRDefault="00EA6CC7" w:rsidP="000B4219">
            <w:pPr>
              <w:jc w:val="center"/>
              <w:rPr>
                <w:rStyle w:val="FontStyle38"/>
                <w:b/>
                <w:sz w:val="24"/>
                <w:szCs w:val="28"/>
              </w:rPr>
            </w:pPr>
            <w:r w:rsidRPr="00F52D3F">
              <w:rPr>
                <w:rStyle w:val="FontStyle38"/>
                <w:b/>
                <w:sz w:val="24"/>
                <w:szCs w:val="28"/>
              </w:rPr>
              <w:t>1</w:t>
            </w:r>
            <w:r w:rsidR="00CB5530" w:rsidRPr="00F52D3F">
              <w:rPr>
                <w:rStyle w:val="FontStyle38"/>
                <w:b/>
                <w:sz w:val="24"/>
                <w:szCs w:val="28"/>
              </w:rPr>
              <w:t>9</w:t>
            </w:r>
          </w:p>
        </w:tc>
      </w:tr>
      <w:tr w:rsidR="000B4219" w:rsidRPr="00F52D3F" w:rsidTr="000B4219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19" w:rsidRPr="00F52D3F" w:rsidRDefault="000B4219" w:rsidP="000B4219">
            <w:pPr>
              <w:jc w:val="both"/>
              <w:rPr>
                <w:rStyle w:val="FontStyle38"/>
                <w:b/>
                <w:sz w:val="24"/>
                <w:szCs w:val="28"/>
              </w:rPr>
            </w:pPr>
            <w:r w:rsidRPr="00F52D3F">
              <w:rPr>
                <w:rStyle w:val="FontStyle29"/>
                <w:sz w:val="24"/>
                <w:szCs w:val="28"/>
              </w:rPr>
              <w:t>Промежуточная аттестация в форме</w:t>
            </w:r>
            <w:r w:rsidRPr="00F52D3F">
              <w:rPr>
                <w:rStyle w:val="FontStyle38"/>
                <w:b/>
                <w:sz w:val="24"/>
                <w:szCs w:val="28"/>
              </w:rPr>
              <w:t xml:space="preserve"> дифференцированного зачета</w:t>
            </w:r>
          </w:p>
        </w:tc>
      </w:tr>
    </w:tbl>
    <w:p w:rsidR="00F964AF" w:rsidRPr="00F52D3F" w:rsidRDefault="00F964AF" w:rsidP="000B4219">
      <w:pPr>
        <w:rPr>
          <w:b/>
          <w:sz w:val="28"/>
          <w:szCs w:val="28"/>
        </w:rPr>
      </w:pPr>
    </w:p>
    <w:p w:rsidR="00F964AF" w:rsidRPr="00F52D3F" w:rsidRDefault="00F964AF" w:rsidP="000B4219">
      <w:pPr>
        <w:rPr>
          <w:b/>
          <w:sz w:val="28"/>
          <w:szCs w:val="28"/>
        </w:rPr>
      </w:pPr>
    </w:p>
    <w:p w:rsidR="00F964AF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F964AF" w:rsidRPr="00AD7515" w:rsidSect="000B4219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20"/>
          <w:titlePg/>
        </w:sectPr>
      </w:pPr>
    </w:p>
    <w:p w:rsidR="00C16652" w:rsidRPr="00AD7515" w:rsidRDefault="00F964AF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32"/>
          <w:szCs w:val="32"/>
        </w:rPr>
      </w:pPr>
      <w:r w:rsidRPr="00AD7515">
        <w:rPr>
          <w:b/>
          <w:sz w:val="28"/>
          <w:szCs w:val="28"/>
        </w:rPr>
        <w:lastRenderedPageBreak/>
        <w:t xml:space="preserve">2.2. </w:t>
      </w:r>
      <w:r w:rsidR="000B4219" w:rsidRPr="00AD7515">
        <w:rPr>
          <w:b/>
          <w:sz w:val="28"/>
          <w:szCs w:val="28"/>
        </w:rPr>
        <w:t xml:space="preserve">Тематический план и содержание учебной дисциплины </w:t>
      </w:r>
      <w:r w:rsidR="006E0DCB" w:rsidRPr="00AD7515">
        <w:rPr>
          <w:b/>
          <w:sz w:val="28"/>
          <w:szCs w:val="32"/>
        </w:rPr>
        <w:t>ОП.04 Деловая культура</w:t>
      </w:r>
    </w:p>
    <w:p w:rsidR="00F964AF" w:rsidRPr="00AD7515" w:rsidRDefault="00F964AF" w:rsidP="000B421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Cs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3273"/>
        <w:gridCol w:w="9055"/>
        <w:gridCol w:w="1056"/>
        <w:gridCol w:w="1402"/>
      </w:tblGrid>
      <w:tr w:rsidR="00AD7515" w:rsidRPr="00AD7515" w:rsidTr="000B4219">
        <w:trPr>
          <w:trHeight w:val="366"/>
          <w:tblHeader/>
          <w:jc w:val="center"/>
        </w:trPr>
        <w:tc>
          <w:tcPr>
            <w:tcW w:w="1107" w:type="pct"/>
          </w:tcPr>
          <w:p w:rsidR="000B4219" w:rsidRPr="00AD7515" w:rsidRDefault="00F964AF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D7515">
              <w:rPr>
                <w:b/>
                <w:bCs/>
              </w:rPr>
              <w:t xml:space="preserve">Наименование </w:t>
            </w:r>
          </w:p>
          <w:p w:rsidR="00F964AF" w:rsidRPr="00AD7515" w:rsidRDefault="00F964AF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D7515">
              <w:rPr>
                <w:b/>
                <w:bCs/>
              </w:rPr>
              <w:t>разделов и тем</w:t>
            </w:r>
          </w:p>
        </w:tc>
        <w:tc>
          <w:tcPr>
            <w:tcW w:w="3062" w:type="pct"/>
          </w:tcPr>
          <w:p w:rsidR="00F964AF" w:rsidRPr="00AD7515" w:rsidRDefault="00F964AF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D7515">
              <w:rPr>
                <w:b/>
                <w:bCs/>
              </w:rPr>
              <w:t xml:space="preserve">Содержание учебного материала, лабораторные и практические работы, </w:t>
            </w:r>
            <w:r w:rsidR="000B4219" w:rsidRPr="00AD7515">
              <w:rPr>
                <w:b/>
                <w:bCs/>
              </w:rPr>
              <w:t xml:space="preserve">внеаудиторная </w:t>
            </w:r>
            <w:r w:rsidRPr="00AD7515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57" w:type="pct"/>
          </w:tcPr>
          <w:p w:rsidR="00F964AF" w:rsidRPr="00AD7515" w:rsidRDefault="00F964AF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D7515">
              <w:rPr>
                <w:b/>
                <w:bCs/>
              </w:rPr>
              <w:t>Объем часов</w:t>
            </w:r>
          </w:p>
        </w:tc>
        <w:tc>
          <w:tcPr>
            <w:tcW w:w="474" w:type="pct"/>
          </w:tcPr>
          <w:p w:rsidR="00F964AF" w:rsidRPr="00AD7515" w:rsidRDefault="00F964AF" w:rsidP="000B4219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D7515">
              <w:rPr>
                <w:b/>
                <w:bCs/>
                <w:iCs/>
              </w:rPr>
              <w:t>Уровень освоения учебного материала</w:t>
            </w:r>
          </w:p>
        </w:tc>
      </w:tr>
      <w:tr w:rsidR="00AD7515" w:rsidRPr="00AD7515" w:rsidTr="000B4219">
        <w:trPr>
          <w:tblHeader/>
          <w:jc w:val="center"/>
        </w:trPr>
        <w:tc>
          <w:tcPr>
            <w:tcW w:w="1107" w:type="pct"/>
          </w:tcPr>
          <w:p w:rsidR="00F964AF" w:rsidRPr="00AD7515" w:rsidRDefault="00F964AF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AD7515">
              <w:rPr>
                <w:iCs/>
              </w:rPr>
              <w:t>1</w:t>
            </w:r>
          </w:p>
        </w:tc>
        <w:tc>
          <w:tcPr>
            <w:tcW w:w="3062" w:type="pct"/>
          </w:tcPr>
          <w:p w:rsidR="00F964AF" w:rsidRPr="00AD7515" w:rsidRDefault="00F964AF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AD7515">
              <w:rPr>
                <w:iCs/>
              </w:rPr>
              <w:t>2</w:t>
            </w:r>
          </w:p>
        </w:tc>
        <w:tc>
          <w:tcPr>
            <w:tcW w:w="357" w:type="pct"/>
          </w:tcPr>
          <w:p w:rsidR="00F964AF" w:rsidRPr="00AD7515" w:rsidRDefault="00F964AF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AD7515">
              <w:rPr>
                <w:iCs/>
              </w:rPr>
              <w:t>3</w:t>
            </w:r>
          </w:p>
        </w:tc>
        <w:tc>
          <w:tcPr>
            <w:tcW w:w="474" w:type="pct"/>
          </w:tcPr>
          <w:p w:rsidR="00F964AF" w:rsidRPr="00AD7515" w:rsidRDefault="00F964AF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AD7515">
              <w:rPr>
                <w:iCs/>
              </w:rPr>
              <w:t>4</w:t>
            </w:r>
          </w:p>
        </w:tc>
      </w:tr>
      <w:tr w:rsidR="00AD7515" w:rsidRPr="00AD7515" w:rsidTr="000B4219">
        <w:trPr>
          <w:cantSplit/>
          <w:jc w:val="center"/>
        </w:trPr>
        <w:tc>
          <w:tcPr>
            <w:tcW w:w="4169" w:type="pct"/>
            <w:gridSpan w:val="2"/>
          </w:tcPr>
          <w:p w:rsidR="00F964AF" w:rsidRPr="00AD7515" w:rsidRDefault="00F964AF" w:rsidP="000B4219">
            <w:pPr>
              <w:autoSpaceDE w:val="0"/>
              <w:autoSpaceDN w:val="0"/>
              <w:adjustRightInd w:val="0"/>
              <w:jc w:val="both"/>
              <w:rPr>
                <w:b/>
                <w:i/>
                <w:iCs/>
              </w:rPr>
            </w:pPr>
            <w:r w:rsidRPr="00AD7515">
              <w:rPr>
                <w:b/>
              </w:rPr>
              <w:t xml:space="preserve">Раздел 1. </w:t>
            </w:r>
            <w:r w:rsidR="00C33CC5" w:rsidRPr="00AD7515">
              <w:rPr>
                <w:rFonts w:eastAsiaTheme="minorHAnsi"/>
                <w:b/>
                <w:bCs/>
                <w:lang w:eastAsia="en-US"/>
              </w:rPr>
              <w:t xml:space="preserve">Основы и психология делового </w:t>
            </w:r>
            <w:r w:rsidR="000B4219" w:rsidRPr="00AD7515">
              <w:rPr>
                <w:rFonts w:eastAsiaTheme="minorHAnsi"/>
                <w:b/>
                <w:bCs/>
                <w:lang w:eastAsia="en-US"/>
              </w:rPr>
              <w:t>общения</w:t>
            </w:r>
          </w:p>
        </w:tc>
        <w:tc>
          <w:tcPr>
            <w:tcW w:w="357" w:type="pct"/>
            <w:shd w:val="clear" w:color="auto" w:fill="auto"/>
          </w:tcPr>
          <w:p w:rsidR="00F964AF" w:rsidRPr="00AD7515" w:rsidRDefault="00F964AF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4" w:type="pct"/>
            <w:shd w:val="clear" w:color="auto" w:fill="auto"/>
          </w:tcPr>
          <w:p w:rsidR="00F964AF" w:rsidRPr="00AD7515" w:rsidRDefault="00F964AF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90"/>
          <w:jc w:val="center"/>
        </w:trPr>
        <w:tc>
          <w:tcPr>
            <w:tcW w:w="1107" w:type="pct"/>
            <w:vMerge w:val="restart"/>
          </w:tcPr>
          <w:p w:rsidR="00F964AF" w:rsidRPr="00AD7515" w:rsidRDefault="00F964AF" w:rsidP="000B421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7515">
              <w:rPr>
                <w:bCs/>
              </w:rPr>
              <w:t xml:space="preserve">Тема 1.1 </w:t>
            </w:r>
            <w:r w:rsidR="00C33CC5" w:rsidRPr="00AD7515">
              <w:rPr>
                <w:rFonts w:eastAsiaTheme="minorHAnsi"/>
                <w:lang w:eastAsia="en-US"/>
              </w:rPr>
              <w:t>Этическиенормы делового</w:t>
            </w:r>
            <w:r w:rsidR="000B4219" w:rsidRPr="00AD7515">
              <w:rPr>
                <w:rFonts w:eastAsiaTheme="minorHAnsi"/>
                <w:lang w:eastAsia="en-US"/>
              </w:rPr>
              <w:t>общения</w:t>
            </w:r>
          </w:p>
        </w:tc>
        <w:tc>
          <w:tcPr>
            <w:tcW w:w="3062" w:type="pct"/>
          </w:tcPr>
          <w:p w:rsidR="00F964AF" w:rsidRPr="00AD7515" w:rsidRDefault="008D00E4" w:rsidP="000B4219">
            <w:pPr>
              <w:jc w:val="both"/>
              <w:rPr>
                <w:b/>
              </w:rPr>
            </w:pPr>
            <w:r w:rsidRPr="00AD7515">
              <w:rPr>
                <w:b/>
              </w:rPr>
              <w:t xml:space="preserve">Содержание </w:t>
            </w:r>
          </w:p>
        </w:tc>
        <w:tc>
          <w:tcPr>
            <w:tcW w:w="357" w:type="pct"/>
            <w:shd w:val="clear" w:color="auto" w:fill="auto"/>
          </w:tcPr>
          <w:p w:rsidR="00F964AF" w:rsidRPr="00AD7515" w:rsidRDefault="00CB5530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F964AF" w:rsidRPr="00AD7515" w:rsidRDefault="00F964AF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90"/>
          <w:jc w:val="center"/>
        </w:trPr>
        <w:tc>
          <w:tcPr>
            <w:tcW w:w="1107" w:type="pct"/>
            <w:vMerge/>
          </w:tcPr>
          <w:p w:rsidR="000B4219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3062" w:type="pct"/>
            <w:vMerge w:val="restart"/>
            <w:vAlign w:val="center"/>
          </w:tcPr>
          <w:p w:rsidR="000B4219" w:rsidRPr="00AD7515" w:rsidRDefault="000B4219" w:rsidP="00461C57">
            <w:pPr>
              <w:jc w:val="both"/>
            </w:pPr>
            <w:r w:rsidRPr="00AD7515">
              <w:t xml:space="preserve">1-2  </w:t>
            </w:r>
            <w:r w:rsidRPr="00AD7515">
              <w:rPr>
                <w:rFonts w:eastAsiaTheme="minorHAnsi"/>
                <w:lang w:eastAsia="en-US"/>
              </w:rPr>
              <w:t>Понятие делового общения. Этические нормы взаимоотношений.</w:t>
            </w:r>
          </w:p>
          <w:p w:rsidR="000B4219" w:rsidRPr="00AD7515" w:rsidRDefault="000B4219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7515">
              <w:rPr>
                <w:rFonts w:eastAsiaTheme="minorHAnsi"/>
                <w:lang w:eastAsia="en-US"/>
              </w:rPr>
              <w:t>Правила организации рабочего пространства для индивидуальной работы и</w:t>
            </w:r>
          </w:p>
          <w:p w:rsidR="000B4219" w:rsidRPr="00AD7515" w:rsidRDefault="000B4219" w:rsidP="00461C57">
            <w:pPr>
              <w:jc w:val="both"/>
            </w:pPr>
            <w:r w:rsidRPr="00AD7515">
              <w:rPr>
                <w:rFonts w:eastAsiaTheme="minorHAnsi"/>
                <w:lang w:eastAsia="en-US"/>
              </w:rPr>
              <w:t>профессионального общения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B4219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1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0B4219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1</w:t>
            </w:r>
          </w:p>
        </w:tc>
      </w:tr>
      <w:tr w:rsidR="00AD7515" w:rsidRPr="00AD7515" w:rsidTr="000B4219">
        <w:trPr>
          <w:cantSplit/>
          <w:trHeight w:val="224"/>
          <w:jc w:val="center"/>
        </w:trPr>
        <w:tc>
          <w:tcPr>
            <w:tcW w:w="1107" w:type="pct"/>
            <w:vMerge/>
          </w:tcPr>
          <w:p w:rsidR="000B4219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3062" w:type="pct"/>
            <w:vMerge/>
            <w:vAlign w:val="center"/>
          </w:tcPr>
          <w:p w:rsidR="000B4219" w:rsidRPr="00AD7515" w:rsidRDefault="000B4219" w:rsidP="00461C57">
            <w:pPr>
              <w:jc w:val="both"/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0B4219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0B4219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</w:tr>
      <w:tr w:rsidR="00AD7515" w:rsidRPr="00AD7515" w:rsidTr="000B4219">
        <w:trPr>
          <w:cantSplit/>
          <w:trHeight w:val="161"/>
          <w:jc w:val="center"/>
        </w:trPr>
        <w:tc>
          <w:tcPr>
            <w:tcW w:w="1107" w:type="pct"/>
            <w:vMerge/>
          </w:tcPr>
          <w:p w:rsidR="00F964AF" w:rsidRPr="00AD7515" w:rsidRDefault="00F964AF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3062" w:type="pct"/>
          </w:tcPr>
          <w:p w:rsidR="00F964AF" w:rsidRPr="00AD7515" w:rsidRDefault="008B6610" w:rsidP="00461C57">
            <w:pPr>
              <w:jc w:val="both"/>
              <w:rPr>
                <w:b/>
              </w:rPr>
            </w:pPr>
            <w:r w:rsidRPr="00AD7515">
              <w:rPr>
                <w:b/>
              </w:rPr>
              <w:t>Практическое занятие</w:t>
            </w:r>
          </w:p>
        </w:tc>
        <w:tc>
          <w:tcPr>
            <w:tcW w:w="357" w:type="pct"/>
            <w:shd w:val="clear" w:color="auto" w:fill="auto"/>
          </w:tcPr>
          <w:p w:rsidR="00F964AF" w:rsidRPr="00AD7515" w:rsidRDefault="00461C57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2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F964AF" w:rsidRPr="00AD7515" w:rsidRDefault="00F964AF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111"/>
          <w:jc w:val="center"/>
        </w:trPr>
        <w:tc>
          <w:tcPr>
            <w:tcW w:w="1107" w:type="pct"/>
            <w:vMerge/>
          </w:tcPr>
          <w:p w:rsidR="00292FF9" w:rsidRPr="00AD7515" w:rsidRDefault="00292FF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3062" w:type="pct"/>
          </w:tcPr>
          <w:p w:rsidR="00B443E3" w:rsidRPr="00AD7515" w:rsidRDefault="00292FF9" w:rsidP="00B443E3">
            <w:pPr>
              <w:rPr>
                <w:rFonts w:eastAsiaTheme="minorHAnsi"/>
                <w:lang w:eastAsia="en-US"/>
              </w:rPr>
            </w:pPr>
            <w:r w:rsidRPr="00AD7515">
              <w:t xml:space="preserve">3-4  </w:t>
            </w:r>
            <w:r w:rsidRPr="00AD7515">
              <w:rPr>
                <w:rFonts w:eastAsiaTheme="minorHAnsi"/>
                <w:lang w:eastAsia="en-US"/>
              </w:rPr>
              <w:t>Организация рабочего места для профессионального общения.</w:t>
            </w:r>
            <w:r w:rsidR="00B443E3" w:rsidRPr="00AD7515">
              <w:rPr>
                <w:rFonts w:eastAsiaTheme="minorHAnsi"/>
                <w:lang w:eastAsia="en-US"/>
              </w:rPr>
              <w:t>Поддержка деловой репутации. Создание и соблюдение имиджа делового человека.</w:t>
            </w:r>
          </w:p>
          <w:p w:rsidR="00292FF9" w:rsidRPr="00AD7515" w:rsidRDefault="00292FF9" w:rsidP="00461C57">
            <w:pPr>
              <w:jc w:val="both"/>
              <w:rPr>
                <w:b/>
              </w:rPr>
            </w:pPr>
          </w:p>
        </w:tc>
        <w:tc>
          <w:tcPr>
            <w:tcW w:w="357" w:type="pct"/>
            <w:shd w:val="clear" w:color="auto" w:fill="auto"/>
          </w:tcPr>
          <w:p w:rsidR="00292FF9" w:rsidRPr="00AD7515" w:rsidRDefault="00292FF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92FF9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1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 w:val="restart"/>
          </w:tcPr>
          <w:p w:rsidR="008B6610" w:rsidRPr="00AD7515" w:rsidRDefault="008B6610" w:rsidP="000B421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D7515">
              <w:rPr>
                <w:bCs/>
                <w:iCs/>
              </w:rPr>
              <w:t xml:space="preserve">Тема 1.2 </w:t>
            </w:r>
            <w:r w:rsidRPr="00AD7515">
              <w:rPr>
                <w:rFonts w:eastAsiaTheme="minorHAnsi"/>
                <w:lang w:eastAsia="en-US"/>
              </w:rPr>
              <w:t>Основныевиды коммуникации иделовое общение</w:t>
            </w:r>
          </w:p>
        </w:tc>
        <w:tc>
          <w:tcPr>
            <w:tcW w:w="3062" w:type="pct"/>
          </w:tcPr>
          <w:p w:rsidR="008B6610" w:rsidRPr="00AD7515" w:rsidRDefault="008B6610" w:rsidP="00461C57">
            <w:pPr>
              <w:pStyle w:val="8"/>
              <w:spacing w:before="0" w:after="0"/>
              <w:jc w:val="both"/>
              <w:rPr>
                <w:rFonts w:ascii="Times New Roman" w:hAnsi="Times New Roman"/>
                <w:i w:val="0"/>
              </w:rPr>
            </w:pPr>
            <w:r w:rsidRPr="00AD7515">
              <w:rPr>
                <w:rFonts w:ascii="Times New Roman" w:hAnsi="Times New Roman"/>
                <w:b/>
                <w:i w:val="0"/>
              </w:rPr>
              <w:t xml:space="preserve">Содержание </w:t>
            </w:r>
          </w:p>
        </w:tc>
        <w:tc>
          <w:tcPr>
            <w:tcW w:w="357" w:type="pct"/>
            <w:shd w:val="clear" w:color="auto" w:fill="auto"/>
          </w:tcPr>
          <w:p w:rsidR="008B6610" w:rsidRPr="00AD7515" w:rsidRDefault="00CB5530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8B6610" w:rsidRPr="00AD7515" w:rsidRDefault="008B6610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3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0B4219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3062" w:type="pct"/>
          </w:tcPr>
          <w:p w:rsidR="000B4219" w:rsidRPr="00AD7515" w:rsidRDefault="000B4219" w:rsidP="00461C57">
            <w:pPr>
              <w:pStyle w:val="8"/>
              <w:spacing w:before="0" w:after="0"/>
              <w:jc w:val="both"/>
              <w:rPr>
                <w:rFonts w:ascii="Times New Roman" w:hAnsi="Times New Roman"/>
                <w:i w:val="0"/>
              </w:rPr>
            </w:pPr>
            <w:r w:rsidRPr="00AD7515">
              <w:rPr>
                <w:rFonts w:ascii="Times New Roman" w:hAnsi="Times New Roman"/>
                <w:i w:val="0"/>
                <w:iCs w:val="0"/>
              </w:rPr>
              <w:t xml:space="preserve">5-6  </w:t>
            </w:r>
            <w:r w:rsidRPr="00AD7515">
              <w:rPr>
                <w:rFonts w:ascii="Times New Roman" w:eastAsiaTheme="minorHAnsi" w:hAnsi="Times New Roman"/>
                <w:i w:val="0"/>
                <w:lang w:eastAsia="en-US"/>
              </w:rPr>
              <w:t>Речевая коммуникация: понятие, формы и типы. Невербальные аспекты делового общения.</w:t>
            </w:r>
          </w:p>
        </w:tc>
        <w:tc>
          <w:tcPr>
            <w:tcW w:w="357" w:type="pct"/>
            <w:shd w:val="clear" w:color="auto" w:fill="auto"/>
          </w:tcPr>
          <w:p w:rsidR="000B4219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</w:t>
            </w:r>
          </w:p>
        </w:tc>
        <w:tc>
          <w:tcPr>
            <w:tcW w:w="474" w:type="pct"/>
            <w:vMerge w:val="restart"/>
            <w:shd w:val="clear" w:color="auto" w:fill="auto"/>
          </w:tcPr>
          <w:p w:rsidR="000B4219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1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0B4219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3062" w:type="pct"/>
          </w:tcPr>
          <w:p w:rsidR="000B4219" w:rsidRPr="00AD7515" w:rsidRDefault="002A05F2" w:rsidP="002A05F2">
            <w:pPr>
              <w:pStyle w:val="8"/>
              <w:rPr>
                <w:rFonts w:ascii="Times New Roman" w:eastAsiaTheme="minorHAnsi" w:hAnsi="Times New Roman"/>
                <w:lang w:eastAsia="en-US"/>
              </w:rPr>
            </w:pPr>
            <w:r w:rsidRPr="00AD7515">
              <w:rPr>
                <w:rFonts w:ascii="Times New Roman" w:hAnsi="Times New Roman"/>
                <w:i w:val="0"/>
                <w:iCs w:val="0"/>
              </w:rPr>
              <w:t xml:space="preserve">7 </w:t>
            </w:r>
            <w:r w:rsidR="000B4219" w:rsidRPr="00AD7515">
              <w:rPr>
                <w:rFonts w:ascii="Times New Roman" w:eastAsiaTheme="minorHAnsi" w:hAnsi="Times New Roman"/>
                <w:i w:val="0"/>
                <w:lang w:eastAsia="en-US"/>
              </w:rPr>
              <w:t>Деловое общение с использованием технических средств коммуникации. Письменная форма коммуникации и деловая переписка.</w:t>
            </w:r>
            <w:r w:rsidRPr="00AD7515">
              <w:rPr>
                <w:rFonts w:ascii="Times New Roman" w:eastAsiaTheme="minorHAnsi" w:hAnsi="Times New Roman"/>
                <w:i w:val="0"/>
                <w:lang w:eastAsia="en-US"/>
              </w:rPr>
              <w:t>Правила делового общения</w:t>
            </w:r>
            <w:r w:rsidRPr="00AD7515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357" w:type="pct"/>
            <w:shd w:val="clear" w:color="auto" w:fill="auto"/>
          </w:tcPr>
          <w:p w:rsidR="000B4219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0B4219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8B6610" w:rsidRPr="00AD7515" w:rsidRDefault="008B6610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3062" w:type="pct"/>
          </w:tcPr>
          <w:p w:rsidR="008B6610" w:rsidRPr="00AD7515" w:rsidRDefault="008B6610" w:rsidP="00461C57">
            <w:pPr>
              <w:pStyle w:val="8"/>
              <w:spacing w:before="0" w:after="0"/>
              <w:jc w:val="both"/>
              <w:rPr>
                <w:rFonts w:ascii="Times New Roman" w:hAnsi="Times New Roman"/>
                <w:b/>
                <w:i w:val="0"/>
                <w:iCs w:val="0"/>
              </w:rPr>
            </w:pPr>
            <w:r w:rsidRPr="00AD7515">
              <w:rPr>
                <w:rFonts w:ascii="Times New Roman" w:hAnsi="Times New Roman"/>
                <w:b/>
                <w:i w:val="0"/>
                <w:iCs w:val="0"/>
              </w:rPr>
              <w:t>Практическое занятие</w:t>
            </w:r>
          </w:p>
        </w:tc>
        <w:tc>
          <w:tcPr>
            <w:tcW w:w="357" w:type="pct"/>
            <w:shd w:val="clear" w:color="auto" w:fill="auto"/>
          </w:tcPr>
          <w:p w:rsidR="008B6610" w:rsidRPr="00AD7515" w:rsidRDefault="00461C57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4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B6610" w:rsidRPr="00AD7515" w:rsidRDefault="008B6610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8B6610" w:rsidRPr="00AD7515" w:rsidRDefault="008B6610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3062" w:type="pct"/>
          </w:tcPr>
          <w:p w:rsidR="008B6610" w:rsidRPr="00AD7515" w:rsidRDefault="00FE4C88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7515">
              <w:rPr>
                <w:rFonts w:eastAsiaTheme="minorHAnsi"/>
                <w:lang w:eastAsia="en-US"/>
              </w:rPr>
              <w:t xml:space="preserve">8-11 </w:t>
            </w:r>
            <w:r w:rsidR="008B6610" w:rsidRPr="00AD7515">
              <w:rPr>
                <w:rFonts w:eastAsiaTheme="minorHAnsi"/>
                <w:lang w:eastAsia="en-US"/>
              </w:rPr>
              <w:t>Технология предупреждения и</w:t>
            </w:r>
            <w:r w:rsidR="00461C57" w:rsidRPr="00AD7515">
              <w:rPr>
                <w:rFonts w:eastAsiaTheme="minorHAnsi"/>
                <w:lang w:eastAsia="en-US"/>
              </w:rPr>
              <w:t xml:space="preserve"> разрешения конфликтов в деловом </w:t>
            </w:r>
            <w:r w:rsidR="008B6610" w:rsidRPr="00AD7515">
              <w:rPr>
                <w:rFonts w:eastAsiaTheme="minorHAnsi"/>
                <w:lang w:eastAsia="en-US"/>
              </w:rPr>
              <w:t>общении.</w:t>
            </w:r>
            <w:r w:rsidR="002A05F2" w:rsidRPr="00AD7515">
              <w:rPr>
                <w:rFonts w:eastAsiaTheme="minorHAnsi"/>
                <w:lang w:eastAsia="en-US"/>
              </w:rPr>
              <w:t>Применение техники и приемов эффективного общения в профессиональной деятельности.</w:t>
            </w:r>
          </w:p>
        </w:tc>
        <w:tc>
          <w:tcPr>
            <w:tcW w:w="357" w:type="pct"/>
            <w:shd w:val="clear" w:color="auto" w:fill="auto"/>
          </w:tcPr>
          <w:p w:rsidR="008B6610" w:rsidRPr="00AD7515" w:rsidRDefault="008B6610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4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B6610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</w:tcPr>
          <w:p w:rsidR="008B6610" w:rsidRPr="00AD7515" w:rsidRDefault="008B6610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3062" w:type="pct"/>
          </w:tcPr>
          <w:p w:rsidR="008B6610" w:rsidRPr="00AD7515" w:rsidRDefault="000B4219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7515">
              <w:rPr>
                <w:b/>
                <w:bCs/>
              </w:rPr>
              <w:t>Внеаудиторная с</w:t>
            </w:r>
            <w:r w:rsidR="008B6610" w:rsidRPr="00AD7515">
              <w:rPr>
                <w:b/>
                <w:bCs/>
              </w:rPr>
              <w:t xml:space="preserve">амостоятельная работа </w:t>
            </w:r>
          </w:p>
        </w:tc>
        <w:tc>
          <w:tcPr>
            <w:tcW w:w="357" w:type="pct"/>
            <w:shd w:val="clear" w:color="auto" w:fill="auto"/>
          </w:tcPr>
          <w:p w:rsidR="008B6610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6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B6610" w:rsidRPr="00AD7515" w:rsidRDefault="008B6610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</w:tcPr>
          <w:p w:rsidR="008B6610" w:rsidRPr="00AD7515" w:rsidRDefault="008B6610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3062" w:type="pct"/>
          </w:tcPr>
          <w:p w:rsidR="008B6610" w:rsidRPr="00AD7515" w:rsidRDefault="00FE4C88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AD7515">
              <w:rPr>
                <w:rFonts w:eastAsiaTheme="minorHAnsi"/>
                <w:b/>
                <w:bCs/>
                <w:lang w:eastAsia="en-US"/>
              </w:rPr>
              <w:t>В</w:t>
            </w:r>
            <w:r w:rsidR="008B6610" w:rsidRPr="00AD7515">
              <w:rPr>
                <w:rFonts w:eastAsiaTheme="minorHAnsi"/>
                <w:b/>
                <w:bCs/>
                <w:lang w:eastAsia="en-US"/>
              </w:rPr>
              <w:t>ыполнение заданий по разделу 1.</w:t>
            </w:r>
          </w:p>
          <w:p w:rsidR="008B6610" w:rsidRPr="00AD7515" w:rsidRDefault="008B6610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AD7515">
              <w:rPr>
                <w:rFonts w:eastAsiaTheme="minorHAnsi"/>
                <w:i/>
                <w:iCs/>
                <w:lang w:eastAsia="en-US"/>
              </w:rPr>
              <w:t>Примерная тематика внеаудиторной самостоятельной работы</w:t>
            </w:r>
            <w:r w:rsidR="00C16652" w:rsidRPr="00AD7515">
              <w:rPr>
                <w:rFonts w:eastAsiaTheme="minorHAnsi"/>
                <w:i/>
                <w:iCs/>
                <w:lang w:eastAsia="en-US"/>
              </w:rPr>
              <w:t xml:space="preserve"> (</w:t>
            </w:r>
            <w:r w:rsidRPr="00AD7515">
              <w:rPr>
                <w:rFonts w:eastAsiaTheme="minorHAnsi"/>
                <w:i/>
                <w:iCs/>
                <w:lang w:eastAsia="en-US"/>
              </w:rPr>
              <w:t xml:space="preserve"> рефераты)</w:t>
            </w:r>
            <w:r w:rsidR="008D00E4" w:rsidRPr="00AD7515">
              <w:rPr>
                <w:rFonts w:eastAsiaTheme="minorHAnsi"/>
                <w:i/>
                <w:iCs/>
                <w:lang w:eastAsia="en-US"/>
              </w:rPr>
              <w:t>:</w:t>
            </w:r>
          </w:p>
          <w:p w:rsidR="008B6610" w:rsidRPr="00AD7515" w:rsidRDefault="008B6610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7515">
              <w:rPr>
                <w:rFonts w:eastAsiaTheme="minorHAnsi"/>
                <w:bCs/>
                <w:lang w:eastAsia="en-US"/>
              </w:rPr>
              <w:t>-</w:t>
            </w:r>
            <w:r w:rsidRPr="00AD7515">
              <w:rPr>
                <w:rFonts w:eastAsiaTheme="minorHAnsi"/>
                <w:lang w:eastAsia="en-US"/>
              </w:rPr>
              <w:t>Психологические проблемы деловых отношений в сфере социальной защиты.</w:t>
            </w:r>
          </w:p>
          <w:p w:rsidR="008B6610" w:rsidRPr="00AD7515" w:rsidRDefault="008B6610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7515">
              <w:rPr>
                <w:rFonts w:eastAsiaTheme="minorHAnsi"/>
                <w:lang w:eastAsia="en-US"/>
              </w:rPr>
              <w:t>-Речь в межличностных, общественных и деловых отношениях.</w:t>
            </w:r>
          </w:p>
          <w:p w:rsidR="008B6610" w:rsidRPr="00AD7515" w:rsidRDefault="008B6610" w:rsidP="00461C5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D7515">
              <w:rPr>
                <w:rFonts w:eastAsiaTheme="minorHAnsi"/>
                <w:lang w:eastAsia="en-US"/>
              </w:rPr>
              <w:t>-Управление деловыми конфликтами при работе с клиентами.</w:t>
            </w:r>
          </w:p>
        </w:tc>
        <w:tc>
          <w:tcPr>
            <w:tcW w:w="357" w:type="pct"/>
            <w:shd w:val="clear" w:color="auto" w:fill="auto"/>
          </w:tcPr>
          <w:p w:rsidR="008B6610" w:rsidRPr="00AD7515" w:rsidRDefault="008B6610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6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B6610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2,3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4169" w:type="pct"/>
            <w:gridSpan w:val="2"/>
          </w:tcPr>
          <w:p w:rsidR="008D00E4" w:rsidRPr="00AD7515" w:rsidRDefault="008D00E4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AD7515">
              <w:rPr>
                <w:b/>
                <w:bCs/>
                <w:iCs/>
              </w:rPr>
              <w:lastRenderedPageBreak/>
              <w:t xml:space="preserve">Раздел </w:t>
            </w:r>
            <w:r w:rsidRPr="00AD7515">
              <w:rPr>
                <w:b/>
                <w:bCs/>
                <w:iCs/>
                <w:lang w:val="en-US"/>
              </w:rPr>
              <w:t>II</w:t>
            </w:r>
            <w:r w:rsidRPr="00AD7515">
              <w:rPr>
                <w:b/>
                <w:bCs/>
                <w:iCs/>
              </w:rPr>
              <w:t xml:space="preserve">. </w:t>
            </w:r>
            <w:r w:rsidRPr="00AD7515">
              <w:rPr>
                <w:rFonts w:eastAsiaTheme="minorHAnsi"/>
                <w:b/>
                <w:bCs/>
                <w:lang w:eastAsia="en-US"/>
              </w:rPr>
              <w:t>Деловое взаимодействие и практика проведения консультирования</w:t>
            </w:r>
          </w:p>
        </w:tc>
        <w:tc>
          <w:tcPr>
            <w:tcW w:w="357" w:type="pct"/>
            <w:shd w:val="clear" w:color="auto" w:fill="auto"/>
          </w:tcPr>
          <w:p w:rsidR="008D00E4" w:rsidRPr="00AD7515" w:rsidRDefault="008D00E4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8D00E4" w:rsidRPr="00AD7515" w:rsidRDefault="008D00E4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 w:val="restart"/>
          </w:tcPr>
          <w:p w:rsidR="001E425A" w:rsidRPr="00AD7515" w:rsidRDefault="001E425A" w:rsidP="000B42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7515">
              <w:rPr>
                <w:bCs/>
                <w:iCs/>
              </w:rPr>
              <w:t xml:space="preserve">Тема 2.1 </w:t>
            </w:r>
            <w:r w:rsidRPr="00AD7515">
              <w:rPr>
                <w:rFonts w:eastAsiaTheme="minorHAnsi"/>
                <w:lang w:eastAsia="en-US"/>
              </w:rPr>
              <w:t>Деловые беседы и</w:t>
            </w:r>
          </w:p>
          <w:p w:rsidR="001E425A" w:rsidRPr="00AD7515" w:rsidRDefault="00C16652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AD7515">
              <w:rPr>
                <w:rFonts w:eastAsiaTheme="minorHAnsi"/>
                <w:lang w:eastAsia="en-US"/>
              </w:rPr>
              <w:t>К</w:t>
            </w:r>
            <w:r w:rsidR="001E425A" w:rsidRPr="00AD7515">
              <w:rPr>
                <w:rFonts w:eastAsiaTheme="minorHAnsi"/>
                <w:lang w:eastAsia="en-US"/>
              </w:rPr>
              <w:t>онсультирование</w:t>
            </w:r>
          </w:p>
        </w:tc>
        <w:tc>
          <w:tcPr>
            <w:tcW w:w="3062" w:type="pct"/>
          </w:tcPr>
          <w:p w:rsidR="001E425A" w:rsidRPr="00AD7515" w:rsidRDefault="001E425A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AD7515">
              <w:rPr>
                <w:b/>
              </w:rPr>
              <w:t xml:space="preserve">Содержание </w:t>
            </w:r>
          </w:p>
        </w:tc>
        <w:tc>
          <w:tcPr>
            <w:tcW w:w="357" w:type="pct"/>
            <w:shd w:val="clear" w:color="auto" w:fill="auto"/>
          </w:tcPr>
          <w:p w:rsidR="001E425A" w:rsidRPr="00AD7515" w:rsidRDefault="00CB5530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1E425A" w:rsidRPr="00AD7515" w:rsidRDefault="001E425A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1E425A" w:rsidRPr="00AD7515" w:rsidRDefault="001E425A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</w:p>
        </w:tc>
        <w:tc>
          <w:tcPr>
            <w:tcW w:w="3062" w:type="pct"/>
          </w:tcPr>
          <w:p w:rsidR="001E425A" w:rsidRPr="00AD7515" w:rsidRDefault="00FE4C88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7515">
              <w:rPr>
                <w:rFonts w:eastAsiaTheme="minorHAnsi"/>
                <w:iCs/>
                <w:lang w:eastAsia="en-US"/>
              </w:rPr>
              <w:t xml:space="preserve">12-13 </w:t>
            </w:r>
            <w:r w:rsidR="001E425A" w:rsidRPr="00AD7515">
              <w:rPr>
                <w:rFonts w:eastAsiaTheme="minorHAnsi"/>
                <w:lang w:eastAsia="en-US"/>
              </w:rPr>
              <w:t>Основы техники и приемы общения: правила слушания, ведения беседы,</w:t>
            </w:r>
          </w:p>
          <w:p w:rsidR="001E425A" w:rsidRPr="00AD7515" w:rsidRDefault="001E425A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7515">
              <w:rPr>
                <w:rFonts w:eastAsiaTheme="minorHAnsi"/>
                <w:lang w:eastAsia="en-US"/>
              </w:rPr>
              <w:t xml:space="preserve">убеждения, консультирования. </w:t>
            </w:r>
          </w:p>
          <w:p w:rsidR="00461C57" w:rsidRPr="00AD7515" w:rsidRDefault="00461C57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</w:p>
        </w:tc>
        <w:tc>
          <w:tcPr>
            <w:tcW w:w="357" w:type="pct"/>
            <w:shd w:val="clear" w:color="auto" w:fill="auto"/>
          </w:tcPr>
          <w:p w:rsidR="001E425A" w:rsidRPr="00AD7515" w:rsidRDefault="00CB5530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</w:t>
            </w:r>
          </w:p>
        </w:tc>
        <w:tc>
          <w:tcPr>
            <w:tcW w:w="474" w:type="pct"/>
            <w:shd w:val="clear" w:color="auto" w:fill="auto"/>
          </w:tcPr>
          <w:p w:rsidR="001E425A" w:rsidRPr="00AD7515" w:rsidRDefault="00461C57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3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1E425A" w:rsidRPr="00AD7515" w:rsidRDefault="001E425A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</w:p>
        </w:tc>
        <w:tc>
          <w:tcPr>
            <w:tcW w:w="3062" w:type="pct"/>
          </w:tcPr>
          <w:p w:rsidR="001E425A" w:rsidRPr="00AD7515" w:rsidRDefault="001E425A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AD7515">
              <w:rPr>
                <w:b/>
                <w:iCs/>
              </w:rPr>
              <w:t>Практическое занятие</w:t>
            </w:r>
          </w:p>
        </w:tc>
        <w:tc>
          <w:tcPr>
            <w:tcW w:w="357" w:type="pct"/>
            <w:shd w:val="clear" w:color="auto" w:fill="auto"/>
          </w:tcPr>
          <w:p w:rsidR="001E425A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1E425A" w:rsidRPr="00AD7515" w:rsidRDefault="001E425A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1E425A" w:rsidRPr="00AD7515" w:rsidRDefault="001E425A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</w:p>
        </w:tc>
        <w:tc>
          <w:tcPr>
            <w:tcW w:w="3062" w:type="pct"/>
          </w:tcPr>
          <w:p w:rsidR="001E425A" w:rsidRPr="00AD7515" w:rsidRDefault="00FE4C88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AD7515">
              <w:rPr>
                <w:rFonts w:eastAsiaTheme="minorHAnsi"/>
                <w:lang w:eastAsia="en-US"/>
              </w:rPr>
              <w:t xml:space="preserve">14-15 </w:t>
            </w:r>
            <w:r w:rsidR="00C32D56" w:rsidRPr="00AD7515">
              <w:rPr>
                <w:rFonts w:eastAsiaTheme="minorHAnsi"/>
                <w:lang w:eastAsia="en-US"/>
              </w:rPr>
              <w:t>Деловые беседы в структуре профессиональной деятельности.</w:t>
            </w:r>
            <w:r w:rsidR="002A05F2" w:rsidRPr="00AD7515">
              <w:rPr>
                <w:rFonts w:eastAsiaTheme="minorHAnsi"/>
                <w:lang w:eastAsia="en-US"/>
              </w:rPr>
              <w:t>Осуществление  профессионального общения с соблюдением</w:t>
            </w:r>
            <w:r w:rsidR="00B443E3" w:rsidRPr="00AD7515">
              <w:rPr>
                <w:rFonts w:eastAsiaTheme="minorHAnsi"/>
                <w:lang w:eastAsia="en-US"/>
              </w:rPr>
              <w:t xml:space="preserve"> норм и правил делового этикета. Организация делового общения подчиненных.</w:t>
            </w:r>
          </w:p>
        </w:tc>
        <w:tc>
          <w:tcPr>
            <w:tcW w:w="357" w:type="pct"/>
            <w:shd w:val="clear" w:color="auto" w:fill="auto"/>
          </w:tcPr>
          <w:p w:rsidR="001E425A" w:rsidRPr="00AD7515" w:rsidRDefault="001E425A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</w:t>
            </w:r>
          </w:p>
        </w:tc>
        <w:tc>
          <w:tcPr>
            <w:tcW w:w="474" w:type="pct"/>
            <w:shd w:val="clear" w:color="auto" w:fill="auto"/>
          </w:tcPr>
          <w:p w:rsidR="001E425A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 w:val="restart"/>
          </w:tcPr>
          <w:p w:rsidR="005E06E6" w:rsidRPr="00AD7515" w:rsidRDefault="005E06E6" w:rsidP="000B42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7515">
              <w:rPr>
                <w:bCs/>
                <w:iCs/>
              </w:rPr>
              <w:t xml:space="preserve">Тема 2.2 </w:t>
            </w:r>
            <w:r w:rsidRPr="00AD7515">
              <w:rPr>
                <w:rFonts w:eastAsiaTheme="minorHAnsi"/>
                <w:lang w:eastAsia="en-US"/>
              </w:rPr>
              <w:t>Правилаорганизации рабочегопространства для</w:t>
            </w:r>
          </w:p>
          <w:p w:rsidR="005E06E6" w:rsidRPr="00AD7515" w:rsidRDefault="00C16652" w:rsidP="000B42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7515">
              <w:rPr>
                <w:rFonts w:eastAsiaTheme="minorHAnsi"/>
                <w:lang w:eastAsia="en-US"/>
              </w:rPr>
              <w:t>И</w:t>
            </w:r>
            <w:r w:rsidR="005E06E6" w:rsidRPr="00AD7515">
              <w:rPr>
                <w:rFonts w:eastAsiaTheme="minorHAnsi"/>
                <w:lang w:eastAsia="en-US"/>
              </w:rPr>
              <w:t>ндивидуальнойработы и</w:t>
            </w:r>
          </w:p>
          <w:p w:rsidR="005E06E6" w:rsidRPr="00AD7515" w:rsidRDefault="00C16652" w:rsidP="000B421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D7515">
              <w:rPr>
                <w:rFonts w:eastAsiaTheme="minorHAnsi"/>
                <w:lang w:eastAsia="en-US"/>
              </w:rPr>
              <w:t>П</w:t>
            </w:r>
            <w:r w:rsidR="005E06E6" w:rsidRPr="00AD7515">
              <w:rPr>
                <w:rFonts w:eastAsiaTheme="minorHAnsi"/>
                <w:lang w:eastAsia="en-US"/>
              </w:rPr>
              <w:t>рофессионального</w:t>
            </w:r>
            <w:r w:rsidR="000B4219" w:rsidRPr="00AD7515">
              <w:rPr>
                <w:rFonts w:eastAsiaTheme="minorHAnsi"/>
                <w:lang w:eastAsia="en-US"/>
              </w:rPr>
              <w:t>общения</w:t>
            </w:r>
          </w:p>
        </w:tc>
        <w:tc>
          <w:tcPr>
            <w:tcW w:w="3062" w:type="pct"/>
          </w:tcPr>
          <w:p w:rsidR="005E06E6" w:rsidRPr="00AD7515" w:rsidRDefault="005E06E6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AD7515">
              <w:rPr>
                <w:b/>
              </w:rPr>
              <w:t xml:space="preserve">Содержание </w:t>
            </w:r>
          </w:p>
        </w:tc>
        <w:tc>
          <w:tcPr>
            <w:tcW w:w="357" w:type="pct"/>
            <w:shd w:val="clear" w:color="auto" w:fill="auto"/>
          </w:tcPr>
          <w:p w:rsidR="005E06E6" w:rsidRPr="00AD7515" w:rsidRDefault="00CB5530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5E06E6" w:rsidRPr="00AD7515" w:rsidRDefault="005E06E6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5E06E6" w:rsidRPr="00AD7515" w:rsidRDefault="005E06E6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  <w:tc>
          <w:tcPr>
            <w:tcW w:w="3062" w:type="pct"/>
          </w:tcPr>
          <w:p w:rsidR="005E06E6" w:rsidRPr="00AD7515" w:rsidRDefault="00FE4C88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AD7515">
              <w:rPr>
                <w:rFonts w:eastAsiaTheme="minorHAnsi"/>
                <w:iCs/>
                <w:lang w:eastAsia="en-US"/>
              </w:rPr>
              <w:t>16-17</w:t>
            </w:r>
            <w:r w:rsidR="005E06E6" w:rsidRPr="00AD7515">
              <w:rPr>
                <w:rFonts w:eastAsiaTheme="minorHAnsi"/>
                <w:lang w:eastAsia="en-US"/>
              </w:rPr>
              <w:t>Правила организации рабочего пространства для индивидуальнойработы и профессионального общения.</w:t>
            </w:r>
          </w:p>
        </w:tc>
        <w:tc>
          <w:tcPr>
            <w:tcW w:w="357" w:type="pct"/>
            <w:shd w:val="clear" w:color="auto" w:fill="auto"/>
          </w:tcPr>
          <w:p w:rsidR="005E06E6" w:rsidRPr="00AD7515" w:rsidRDefault="005E06E6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</w:t>
            </w:r>
          </w:p>
        </w:tc>
        <w:tc>
          <w:tcPr>
            <w:tcW w:w="474" w:type="pct"/>
            <w:shd w:val="clear" w:color="auto" w:fill="auto"/>
          </w:tcPr>
          <w:p w:rsidR="005E06E6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3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5E06E6" w:rsidRPr="00AD7515" w:rsidRDefault="005E06E6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  <w:tc>
          <w:tcPr>
            <w:tcW w:w="3062" w:type="pct"/>
          </w:tcPr>
          <w:p w:rsidR="005E06E6" w:rsidRPr="00AD7515" w:rsidRDefault="005E06E6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AD7515">
              <w:rPr>
                <w:b/>
                <w:iCs/>
              </w:rPr>
              <w:t>Практическое занятие</w:t>
            </w:r>
          </w:p>
        </w:tc>
        <w:tc>
          <w:tcPr>
            <w:tcW w:w="357" w:type="pct"/>
            <w:shd w:val="clear" w:color="auto" w:fill="auto"/>
          </w:tcPr>
          <w:p w:rsidR="005E06E6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5E06E6" w:rsidRPr="00AD7515" w:rsidRDefault="005E06E6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5E06E6" w:rsidRPr="00AD7515" w:rsidRDefault="005E06E6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  <w:tc>
          <w:tcPr>
            <w:tcW w:w="3062" w:type="pct"/>
          </w:tcPr>
          <w:p w:rsidR="005E06E6" w:rsidRPr="00AD7515" w:rsidRDefault="00FE4C88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7515">
              <w:rPr>
                <w:rFonts w:eastAsiaTheme="minorHAnsi"/>
                <w:lang w:eastAsia="en-US"/>
              </w:rPr>
              <w:t xml:space="preserve">18-19 </w:t>
            </w:r>
            <w:r w:rsidR="005E06E6" w:rsidRPr="00AD7515">
              <w:rPr>
                <w:rFonts w:eastAsiaTheme="minorHAnsi"/>
                <w:lang w:eastAsia="en-US"/>
              </w:rPr>
              <w:t>Телефонное консультирование: основные правила общения, этикет  телефонного консультирования.</w:t>
            </w:r>
          </w:p>
        </w:tc>
        <w:tc>
          <w:tcPr>
            <w:tcW w:w="357" w:type="pct"/>
            <w:shd w:val="clear" w:color="auto" w:fill="auto"/>
          </w:tcPr>
          <w:p w:rsidR="005E06E6" w:rsidRPr="00AD7515" w:rsidRDefault="005E06E6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</w:t>
            </w:r>
          </w:p>
        </w:tc>
        <w:tc>
          <w:tcPr>
            <w:tcW w:w="474" w:type="pct"/>
            <w:shd w:val="clear" w:color="auto" w:fill="auto"/>
          </w:tcPr>
          <w:p w:rsidR="005E06E6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 w:val="restart"/>
          </w:tcPr>
          <w:p w:rsidR="005E06E6" w:rsidRPr="00AD7515" w:rsidRDefault="005E06E6" w:rsidP="000B421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D7515">
              <w:rPr>
                <w:bCs/>
                <w:iCs/>
              </w:rPr>
              <w:t xml:space="preserve">Тема 2.3 </w:t>
            </w:r>
            <w:r w:rsidRPr="00AD7515">
              <w:rPr>
                <w:rFonts w:eastAsiaTheme="minorHAnsi"/>
                <w:lang w:eastAsia="en-US"/>
              </w:rPr>
              <w:t>Конфликтныеситуации в деловомобщении</w:t>
            </w:r>
          </w:p>
        </w:tc>
        <w:tc>
          <w:tcPr>
            <w:tcW w:w="3062" w:type="pct"/>
          </w:tcPr>
          <w:p w:rsidR="005E06E6" w:rsidRPr="00AD7515" w:rsidRDefault="005E06E6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AD7515">
              <w:rPr>
                <w:b/>
              </w:rPr>
              <w:t xml:space="preserve">Содержание </w:t>
            </w:r>
          </w:p>
        </w:tc>
        <w:tc>
          <w:tcPr>
            <w:tcW w:w="357" w:type="pct"/>
            <w:shd w:val="clear" w:color="auto" w:fill="auto"/>
          </w:tcPr>
          <w:p w:rsidR="005E06E6" w:rsidRPr="00AD7515" w:rsidRDefault="00CB5530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5E06E6" w:rsidRPr="00AD7515" w:rsidRDefault="005E06E6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3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0B4219" w:rsidRPr="00AD7515" w:rsidRDefault="000B4219" w:rsidP="000B4219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3062" w:type="pct"/>
          </w:tcPr>
          <w:p w:rsidR="000B4219" w:rsidRPr="00AD7515" w:rsidRDefault="000B4219" w:rsidP="002A05F2">
            <w:pPr>
              <w:rPr>
                <w:rFonts w:eastAsiaTheme="minorHAnsi"/>
                <w:lang w:eastAsia="en-US"/>
              </w:rPr>
            </w:pPr>
            <w:r w:rsidRPr="00AD7515">
              <w:t xml:space="preserve">20 </w:t>
            </w:r>
            <w:r w:rsidRPr="00AD7515">
              <w:rPr>
                <w:rFonts w:eastAsiaTheme="minorHAnsi"/>
                <w:lang w:eastAsia="en-US"/>
              </w:rPr>
              <w:t xml:space="preserve"> Стратегия и правила поведения в конфликтах. Правила постановки претензионных вопросов.</w:t>
            </w:r>
            <w:r w:rsidR="002A05F2" w:rsidRPr="00AD7515">
              <w:rPr>
                <w:sz w:val="28"/>
                <w:szCs w:val="28"/>
              </w:rPr>
              <w:t xml:space="preserve"> И</w:t>
            </w:r>
            <w:r w:rsidR="002A05F2" w:rsidRPr="00AD7515">
              <w:rPr>
                <w:rFonts w:eastAsiaTheme="minorHAnsi"/>
                <w:lang w:eastAsia="en-US"/>
              </w:rPr>
              <w:t>сточники, причины, виды и способы разрешения конфликтов.</w:t>
            </w:r>
          </w:p>
        </w:tc>
        <w:tc>
          <w:tcPr>
            <w:tcW w:w="357" w:type="pct"/>
            <w:shd w:val="clear" w:color="auto" w:fill="auto"/>
          </w:tcPr>
          <w:p w:rsidR="000B4219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1</w:t>
            </w:r>
          </w:p>
        </w:tc>
        <w:tc>
          <w:tcPr>
            <w:tcW w:w="474" w:type="pct"/>
            <w:vMerge w:val="restart"/>
            <w:shd w:val="clear" w:color="auto" w:fill="auto"/>
          </w:tcPr>
          <w:p w:rsidR="000B4219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1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0B4219" w:rsidRPr="00AD7515" w:rsidRDefault="000B4219" w:rsidP="000B4219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3062" w:type="pct"/>
          </w:tcPr>
          <w:p w:rsidR="000B4219" w:rsidRPr="00AD7515" w:rsidRDefault="000B4219" w:rsidP="00461C57">
            <w:pPr>
              <w:autoSpaceDE w:val="0"/>
              <w:autoSpaceDN w:val="0"/>
              <w:adjustRightInd w:val="0"/>
              <w:jc w:val="both"/>
            </w:pPr>
            <w:r w:rsidRPr="00AD7515">
              <w:t xml:space="preserve">21 </w:t>
            </w:r>
            <w:r w:rsidRPr="00AD7515">
              <w:rPr>
                <w:rFonts w:eastAsiaTheme="minorHAnsi"/>
                <w:lang w:eastAsia="en-US"/>
              </w:rPr>
              <w:t xml:space="preserve"> Эмоциональное регулирование и саморегуляция в конфликтах.</w:t>
            </w:r>
          </w:p>
        </w:tc>
        <w:tc>
          <w:tcPr>
            <w:tcW w:w="357" w:type="pct"/>
            <w:shd w:val="clear" w:color="auto" w:fill="auto"/>
          </w:tcPr>
          <w:p w:rsidR="000B4219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1</w:t>
            </w:r>
          </w:p>
        </w:tc>
        <w:tc>
          <w:tcPr>
            <w:tcW w:w="474" w:type="pct"/>
            <w:vMerge/>
            <w:shd w:val="clear" w:color="auto" w:fill="auto"/>
          </w:tcPr>
          <w:p w:rsidR="000B4219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5E06E6" w:rsidRPr="00AD7515" w:rsidRDefault="005E06E6" w:rsidP="000B4219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3062" w:type="pct"/>
          </w:tcPr>
          <w:p w:rsidR="005E06E6" w:rsidRPr="00AD7515" w:rsidRDefault="005E06E6" w:rsidP="00461C57">
            <w:pPr>
              <w:autoSpaceDE w:val="0"/>
              <w:autoSpaceDN w:val="0"/>
              <w:adjustRightInd w:val="0"/>
              <w:jc w:val="both"/>
            </w:pPr>
            <w:r w:rsidRPr="00AD7515">
              <w:rPr>
                <w:b/>
                <w:iCs/>
              </w:rPr>
              <w:t>Практическое занятие</w:t>
            </w:r>
          </w:p>
        </w:tc>
        <w:tc>
          <w:tcPr>
            <w:tcW w:w="357" w:type="pct"/>
            <w:shd w:val="clear" w:color="auto" w:fill="auto"/>
          </w:tcPr>
          <w:p w:rsidR="005E06E6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5E06E6" w:rsidRPr="00AD7515" w:rsidRDefault="005E06E6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5E06E6" w:rsidRPr="00AD7515" w:rsidRDefault="005E06E6" w:rsidP="000B4219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3062" w:type="pct"/>
          </w:tcPr>
          <w:p w:rsidR="005E06E6" w:rsidRPr="00AD7515" w:rsidRDefault="00FE4C88" w:rsidP="00461C57">
            <w:pPr>
              <w:autoSpaceDE w:val="0"/>
              <w:autoSpaceDN w:val="0"/>
              <w:adjustRightInd w:val="0"/>
              <w:jc w:val="both"/>
            </w:pPr>
            <w:r w:rsidRPr="00AD7515">
              <w:rPr>
                <w:rFonts w:eastAsiaTheme="minorHAnsi"/>
                <w:lang w:eastAsia="en-US"/>
              </w:rPr>
              <w:t xml:space="preserve">22-23  </w:t>
            </w:r>
            <w:r w:rsidR="005E06E6" w:rsidRPr="00AD7515">
              <w:rPr>
                <w:rFonts w:eastAsiaTheme="minorHAnsi"/>
                <w:lang w:eastAsia="en-US"/>
              </w:rPr>
              <w:t>Конфликты в практике и способы разрешения конфликтов.</w:t>
            </w:r>
            <w:r w:rsidR="002A05F2" w:rsidRPr="00AD7515">
              <w:rPr>
                <w:rFonts w:eastAsiaTheme="minorHAnsi"/>
                <w:lang w:eastAsia="en-US"/>
              </w:rPr>
              <w:t>Использование приемов саморегуляции поведения в процессе межличностного общения;</w:t>
            </w:r>
          </w:p>
        </w:tc>
        <w:tc>
          <w:tcPr>
            <w:tcW w:w="357" w:type="pct"/>
            <w:shd w:val="clear" w:color="auto" w:fill="auto"/>
          </w:tcPr>
          <w:p w:rsidR="005E06E6" w:rsidRPr="00AD7515" w:rsidRDefault="005E06E6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</w:t>
            </w:r>
          </w:p>
        </w:tc>
        <w:tc>
          <w:tcPr>
            <w:tcW w:w="474" w:type="pct"/>
            <w:shd w:val="clear" w:color="auto" w:fill="auto"/>
          </w:tcPr>
          <w:p w:rsidR="005E06E6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</w:tcPr>
          <w:p w:rsidR="000B4219" w:rsidRPr="00AD7515" w:rsidRDefault="000B4219" w:rsidP="000B4219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3062" w:type="pct"/>
          </w:tcPr>
          <w:p w:rsidR="000B4219" w:rsidRPr="00AD7515" w:rsidRDefault="000B4219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AD7515">
              <w:rPr>
                <w:b/>
                <w:bCs/>
              </w:rPr>
              <w:t>Внеаудиторная самостоятельная работа</w:t>
            </w:r>
          </w:p>
        </w:tc>
        <w:tc>
          <w:tcPr>
            <w:tcW w:w="357" w:type="pct"/>
            <w:shd w:val="clear" w:color="auto" w:fill="auto"/>
          </w:tcPr>
          <w:p w:rsidR="000B4219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6</w:t>
            </w:r>
          </w:p>
        </w:tc>
        <w:tc>
          <w:tcPr>
            <w:tcW w:w="474" w:type="pct"/>
            <w:shd w:val="clear" w:color="auto" w:fill="auto"/>
          </w:tcPr>
          <w:p w:rsidR="000B4219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</w:tcPr>
          <w:p w:rsidR="00553A09" w:rsidRPr="00AD7515" w:rsidRDefault="00553A09" w:rsidP="000B4219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3062" w:type="pct"/>
          </w:tcPr>
          <w:p w:rsidR="00553A09" w:rsidRPr="00AD7515" w:rsidRDefault="00FE4C88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AD7515">
              <w:rPr>
                <w:rFonts w:eastAsiaTheme="minorHAnsi"/>
                <w:b/>
                <w:bCs/>
                <w:lang w:eastAsia="en-US"/>
              </w:rPr>
              <w:t>В</w:t>
            </w:r>
            <w:r w:rsidR="00553A09" w:rsidRPr="00AD7515">
              <w:rPr>
                <w:rFonts w:eastAsiaTheme="minorHAnsi"/>
                <w:b/>
                <w:bCs/>
                <w:lang w:eastAsia="en-US"/>
              </w:rPr>
              <w:t>ыполнение заданий по разделу 2.</w:t>
            </w:r>
          </w:p>
          <w:p w:rsidR="00553A09" w:rsidRPr="00AD7515" w:rsidRDefault="00292FF9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7515">
              <w:rPr>
                <w:rFonts w:eastAsiaTheme="minorHAnsi"/>
                <w:iCs/>
                <w:lang w:eastAsia="en-US"/>
              </w:rPr>
              <w:t>И</w:t>
            </w:r>
            <w:r w:rsidR="00553A09" w:rsidRPr="00AD7515">
              <w:rPr>
                <w:rFonts w:eastAsiaTheme="minorHAnsi"/>
                <w:lang w:eastAsia="en-US"/>
              </w:rPr>
              <w:t>ндивидуальное проектное задание на тему: «Моделирование деловойбеседы».</w:t>
            </w:r>
          </w:p>
        </w:tc>
        <w:tc>
          <w:tcPr>
            <w:tcW w:w="357" w:type="pct"/>
            <w:shd w:val="clear" w:color="auto" w:fill="auto"/>
          </w:tcPr>
          <w:p w:rsidR="00553A09" w:rsidRPr="00AD7515" w:rsidRDefault="00CB5530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6</w:t>
            </w:r>
          </w:p>
        </w:tc>
        <w:tc>
          <w:tcPr>
            <w:tcW w:w="474" w:type="pct"/>
            <w:shd w:val="clear" w:color="auto" w:fill="auto"/>
          </w:tcPr>
          <w:p w:rsidR="00553A09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3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4169" w:type="pct"/>
            <w:gridSpan w:val="2"/>
          </w:tcPr>
          <w:p w:rsidR="005E06E6" w:rsidRPr="00AD7515" w:rsidRDefault="005E06E6" w:rsidP="00461C57">
            <w:pPr>
              <w:autoSpaceDE w:val="0"/>
              <w:autoSpaceDN w:val="0"/>
              <w:adjustRightInd w:val="0"/>
              <w:jc w:val="both"/>
            </w:pPr>
            <w:r w:rsidRPr="00AD7515">
              <w:rPr>
                <w:b/>
                <w:bCs/>
                <w:iCs/>
              </w:rPr>
              <w:t xml:space="preserve">Раздел </w:t>
            </w:r>
            <w:r w:rsidRPr="00AD7515">
              <w:rPr>
                <w:b/>
                <w:bCs/>
                <w:iCs/>
                <w:lang w:val="en-US"/>
              </w:rPr>
              <w:t>III</w:t>
            </w:r>
            <w:r w:rsidRPr="00AD7515">
              <w:rPr>
                <w:b/>
                <w:bCs/>
                <w:iCs/>
              </w:rPr>
              <w:t xml:space="preserve">. </w:t>
            </w:r>
            <w:r w:rsidR="000B4219" w:rsidRPr="00AD7515">
              <w:rPr>
                <w:rFonts w:eastAsiaTheme="minorHAnsi"/>
                <w:b/>
                <w:bCs/>
                <w:lang w:eastAsia="en-US"/>
              </w:rPr>
              <w:t>Современный деловой этикет</w:t>
            </w:r>
          </w:p>
        </w:tc>
        <w:tc>
          <w:tcPr>
            <w:tcW w:w="357" w:type="pct"/>
            <w:shd w:val="clear" w:color="auto" w:fill="auto"/>
          </w:tcPr>
          <w:p w:rsidR="005E06E6" w:rsidRPr="00AD7515" w:rsidRDefault="00CB5530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5E06E6" w:rsidRPr="00AD7515" w:rsidRDefault="005E06E6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 w:val="restart"/>
          </w:tcPr>
          <w:p w:rsidR="00C32D56" w:rsidRPr="00AD7515" w:rsidRDefault="00C32D56" w:rsidP="000B421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D7515">
              <w:rPr>
                <w:bCs/>
                <w:iCs/>
              </w:rPr>
              <w:lastRenderedPageBreak/>
              <w:t xml:space="preserve">Тема 3.1 </w:t>
            </w:r>
            <w:r w:rsidRPr="00AD7515">
              <w:rPr>
                <w:rFonts w:eastAsiaTheme="minorHAnsi"/>
                <w:lang w:eastAsia="en-US"/>
              </w:rPr>
              <w:t xml:space="preserve">Деловые контакты и деловые </w:t>
            </w:r>
            <w:r w:rsidR="000B4219" w:rsidRPr="00AD7515">
              <w:rPr>
                <w:rFonts w:eastAsiaTheme="minorHAnsi"/>
                <w:lang w:eastAsia="en-US"/>
              </w:rPr>
              <w:t>беседы</w:t>
            </w:r>
          </w:p>
        </w:tc>
        <w:tc>
          <w:tcPr>
            <w:tcW w:w="3062" w:type="pct"/>
          </w:tcPr>
          <w:p w:rsidR="00C32D56" w:rsidRPr="00AD7515" w:rsidRDefault="00C32D56" w:rsidP="00461C57">
            <w:pPr>
              <w:autoSpaceDE w:val="0"/>
              <w:autoSpaceDN w:val="0"/>
              <w:adjustRightInd w:val="0"/>
              <w:jc w:val="both"/>
            </w:pPr>
            <w:r w:rsidRPr="00AD7515">
              <w:rPr>
                <w:b/>
              </w:rPr>
              <w:t xml:space="preserve">Содержание </w:t>
            </w:r>
          </w:p>
        </w:tc>
        <w:tc>
          <w:tcPr>
            <w:tcW w:w="357" w:type="pct"/>
            <w:shd w:val="clear" w:color="auto" w:fill="auto"/>
          </w:tcPr>
          <w:p w:rsidR="00C32D56" w:rsidRPr="00AD7515" w:rsidRDefault="00CB5530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</w:t>
            </w:r>
          </w:p>
        </w:tc>
        <w:tc>
          <w:tcPr>
            <w:tcW w:w="474" w:type="pct"/>
            <w:shd w:val="clear" w:color="auto" w:fill="auto"/>
          </w:tcPr>
          <w:p w:rsidR="00C32D56" w:rsidRPr="00AD7515" w:rsidRDefault="00C32D56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3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C32D56" w:rsidRPr="00AD7515" w:rsidRDefault="00C32D56" w:rsidP="000B4219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3062" w:type="pct"/>
          </w:tcPr>
          <w:p w:rsidR="00C32D56" w:rsidRPr="00AD7515" w:rsidRDefault="00FE4C88" w:rsidP="00461C57">
            <w:pPr>
              <w:autoSpaceDE w:val="0"/>
              <w:autoSpaceDN w:val="0"/>
              <w:adjustRightInd w:val="0"/>
              <w:jc w:val="both"/>
            </w:pPr>
            <w:r w:rsidRPr="00AD7515">
              <w:t xml:space="preserve">24-25  </w:t>
            </w:r>
            <w:r w:rsidR="00C32D56" w:rsidRPr="00AD7515">
              <w:rPr>
                <w:rFonts w:eastAsiaTheme="minorHAnsi"/>
                <w:lang w:eastAsia="en-US"/>
              </w:rPr>
              <w:t>Деловые контакты. Деловые беседы и переговоры.</w:t>
            </w:r>
          </w:p>
        </w:tc>
        <w:tc>
          <w:tcPr>
            <w:tcW w:w="357" w:type="pct"/>
            <w:shd w:val="clear" w:color="auto" w:fill="auto"/>
          </w:tcPr>
          <w:p w:rsidR="00C32D56" w:rsidRPr="00AD7515" w:rsidRDefault="00CB5530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</w:t>
            </w:r>
          </w:p>
        </w:tc>
        <w:tc>
          <w:tcPr>
            <w:tcW w:w="474" w:type="pct"/>
            <w:shd w:val="clear" w:color="auto" w:fill="auto"/>
          </w:tcPr>
          <w:p w:rsidR="00C32D56" w:rsidRPr="00AD7515" w:rsidRDefault="00C32D56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C32D56" w:rsidRPr="00AD7515" w:rsidRDefault="00C32D56" w:rsidP="000B4219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3062" w:type="pct"/>
          </w:tcPr>
          <w:p w:rsidR="00C32D56" w:rsidRPr="00AD7515" w:rsidRDefault="00C32D56" w:rsidP="00461C57">
            <w:pPr>
              <w:autoSpaceDE w:val="0"/>
              <w:autoSpaceDN w:val="0"/>
              <w:adjustRightInd w:val="0"/>
              <w:jc w:val="both"/>
            </w:pPr>
            <w:r w:rsidRPr="00AD7515">
              <w:rPr>
                <w:b/>
                <w:iCs/>
              </w:rPr>
              <w:t>Практическое занятие</w:t>
            </w:r>
          </w:p>
        </w:tc>
        <w:tc>
          <w:tcPr>
            <w:tcW w:w="357" w:type="pct"/>
            <w:shd w:val="clear" w:color="auto" w:fill="auto"/>
          </w:tcPr>
          <w:p w:rsidR="00C32D56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C32D56" w:rsidRPr="00AD7515" w:rsidRDefault="00C32D56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C32D56" w:rsidRPr="00AD7515" w:rsidRDefault="00C32D56" w:rsidP="000B4219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3062" w:type="pct"/>
          </w:tcPr>
          <w:p w:rsidR="00C32D56" w:rsidRPr="00AD7515" w:rsidRDefault="00FE4C88" w:rsidP="002A05F2">
            <w:pPr>
              <w:rPr>
                <w:rFonts w:eastAsiaTheme="minorHAnsi"/>
                <w:lang w:eastAsia="en-US"/>
              </w:rPr>
            </w:pPr>
            <w:r w:rsidRPr="00AD7515">
              <w:rPr>
                <w:rFonts w:eastAsiaTheme="minorHAnsi"/>
                <w:lang w:eastAsia="en-US"/>
              </w:rPr>
              <w:t xml:space="preserve">26-27  </w:t>
            </w:r>
            <w:r w:rsidR="00C32D56" w:rsidRPr="00AD7515">
              <w:rPr>
                <w:rFonts w:eastAsiaTheme="minorHAnsi"/>
                <w:lang w:eastAsia="en-US"/>
              </w:rPr>
              <w:t>Правила работы в компьютерных сетях, в том числе, Интернете.</w:t>
            </w:r>
            <w:r w:rsidR="002A05F2" w:rsidRPr="00AD7515">
              <w:rPr>
                <w:rFonts w:eastAsiaTheme="minorHAnsi"/>
                <w:lang w:eastAsia="en-US"/>
              </w:rPr>
              <w:t>Передача информации устно и письменно с соблюдением требований культуры речи. Принятие  решения и аргументированное отстаивание своей точки зрения в корректной форме.</w:t>
            </w:r>
          </w:p>
        </w:tc>
        <w:tc>
          <w:tcPr>
            <w:tcW w:w="357" w:type="pct"/>
            <w:shd w:val="clear" w:color="auto" w:fill="auto"/>
          </w:tcPr>
          <w:p w:rsidR="00C32D56" w:rsidRPr="00AD7515" w:rsidRDefault="00C32D56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</w:t>
            </w:r>
          </w:p>
        </w:tc>
        <w:tc>
          <w:tcPr>
            <w:tcW w:w="474" w:type="pct"/>
            <w:shd w:val="clear" w:color="auto" w:fill="auto"/>
          </w:tcPr>
          <w:p w:rsidR="00C32D56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 w:val="restart"/>
          </w:tcPr>
          <w:p w:rsidR="00C32D56" w:rsidRPr="00AD7515" w:rsidRDefault="00C32D56" w:rsidP="000B421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D7515">
              <w:rPr>
                <w:bCs/>
                <w:iCs/>
              </w:rPr>
              <w:t xml:space="preserve">Тема 3.2  </w:t>
            </w:r>
            <w:r w:rsidRPr="00AD7515">
              <w:rPr>
                <w:rFonts w:eastAsiaTheme="minorHAnsi"/>
                <w:lang w:eastAsia="en-US"/>
              </w:rPr>
              <w:t xml:space="preserve">Современный </w:t>
            </w:r>
            <w:r w:rsidR="007F5585" w:rsidRPr="00AD7515">
              <w:rPr>
                <w:rFonts w:eastAsiaTheme="minorHAnsi"/>
                <w:lang w:eastAsia="en-US"/>
              </w:rPr>
              <w:t xml:space="preserve"> р</w:t>
            </w:r>
            <w:r w:rsidRPr="00AD7515">
              <w:rPr>
                <w:rFonts w:eastAsiaTheme="minorHAnsi"/>
                <w:lang w:eastAsia="en-US"/>
              </w:rPr>
              <w:t xml:space="preserve">ечевой </w:t>
            </w:r>
            <w:r w:rsidR="000B4219" w:rsidRPr="00AD7515">
              <w:rPr>
                <w:rFonts w:eastAsiaTheme="minorHAnsi"/>
                <w:lang w:eastAsia="en-US"/>
              </w:rPr>
              <w:t>этикет</w:t>
            </w:r>
          </w:p>
        </w:tc>
        <w:tc>
          <w:tcPr>
            <w:tcW w:w="3062" w:type="pct"/>
          </w:tcPr>
          <w:p w:rsidR="00C32D56" w:rsidRPr="00AD7515" w:rsidRDefault="00C32D56" w:rsidP="00461C57">
            <w:pPr>
              <w:autoSpaceDE w:val="0"/>
              <w:autoSpaceDN w:val="0"/>
              <w:adjustRightInd w:val="0"/>
              <w:jc w:val="both"/>
            </w:pPr>
            <w:r w:rsidRPr="00AD7515">
              <w:rPr>
                <w:b/>
              </w:rPr>
              <w:t xml:space="preserve">Содержание </w:t>
            </w:r>
          </w:p>
        </w:tc>
        <w:tc>
          <w:tcPr>
            <w:tcW w:w="357" w:type="pct"/>
            <w:shd w:val="clear" w:color="auto" w:fill="auto"/>
          </w:tcPr>
          <w:p w:rsidR="00C32D56" w:rsidRPr="00AD7515" w:rsidRDefault="00CB5530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C32D56" w:rsidRPr="00AD7515" w:rsidRDefault="00C32D56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0B4219" w:rsidRPr="00AD7515" w:rsidRDefault="000B4219" w:rsidP="000B4219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3062" w:type="pct"/>
          </w:tcPr>
          <w:p w:rsidR="000B4219" w:rsidRPr="00AD7515" w:rsidRDefault="000B4219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7515">
              <w:t xml:space="preserve">28   </w:t>
            </w:r>
            <w:r w:rsidRPr="00AD7515">
              <w:rPr>
                <w:rFonts w:eastAsiaTheme="minorHAnsi"/>
                <w:lang w:eastAsia="en-US"/>
              </w:rPr>
              <w:t>Культура устной речи. Формулы речевого этикета: выражение просьбы, извинения, неодобрения, приглашения, признательности.</w:t>
            </w:r>
            <w:r w:rsidR="002A05F2" w:rsidRPr="00AD7515">
              <w:rPr>
                <w:rFonts w:eastAsiaTheme="minorHAnsi"/>
                <w:lang w:eastAsia="en-US"/>
              </w:rPr>
              <w:t>Формы обращения, изложения просьб, выражения признательности, способы аргументации в производственных ситуациях.</w:t>
            </w:r>
          </w:p>
        </w:tc>
        <w:tc>
          <w:tcPr>
            <w:tcW w:w="357" w:type="pct"/>
            <w:shd w:val="clear" w:color="auto" w:fill="auto"/>
          </w:tcPr>
          <w:p w:rsidR="000B4219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1</w:t>
            </w:r>
          </w:p>
        </w:tc>
        <w:tc>
          <w:tcPr>
            <w:tcW w:w="474" w:type="pct"/>
            <w:vMerge w:val="restart"/>
            <w:shd w:val="clear" w:color="auto" w:fill="auto"/>
          </w:tcPr>
          <w:p w:rsidR="000B4219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3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0B4219" w:rsidRPr="00AD7515" w:rsidRDefault="000B4219" w:rsidP="000B4219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3062" w:type="pct"/>
          </w:tcPr>
          <w:p w:rsidR="000B4219" w:rsidRPr="00AD7515" w:rsidRDefault="000B4219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7515">
              <w:t xml:space="preserve">29   </w:t>
            </w:r>
            <w:r w:rsidRPr="00AD7515">
              <w:rPr>
                <w:rFonts w:eastAsiaTheme="minorHAnsi"/>
                <w:lang w:eastAsia="en-US"/>
              </w:rPr>
              <w:t>Способы аргументации в производственных ситуациях.</w:t>
            </w:r>
          </w:p>
          <w:p w:rsidR="000B4219" w:rsidRPr="00AD7515" w:rsidRDefault="000B4219" w:rsidP="00461C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7" w:type="pct"/>
            <w:shd w:val="clear" w:color="auto" w:fill="auto"/>
          </w:tcPr>
          <w:p w:rsidR="000B4219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1</w:t>
            </w:r>
          </w:p>
        </w:tc>
        <w:tc>
          <w:tcPr>
            <w:tcW w:w="474" w:type="pct"/>
            <w:vMerge/>
            <w:shd w:val="clear" w:color="auto" w:fill="auto"/>
          </w:tcPr>
          <w:p w:rsidR="000B4219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C32D56" w:rsidRPr="00AD7515" w:rsidRDefault="00C32D56" w:rsidP="000B4219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3062" w:type="pct"/>
          </w:tcPr>
          <w:p w:rsidR="00C32D56" w:rsidRPr="00AD7515" w:rsidRDefault="00C32D56" w:rsidP="00461C57">
            <w:pPr>
              <w:autoSpaceDE w:val="0"/>
              <w:autoSpaceDN w:val="0"/>
              <w:adjustRightInd w:val="0"/>
              <w:jc w:val="both"/>
            </w:pPr>
            <w:r w:rsidRPr="00AD7515">
              <w:rPr>
                <w:b/>
                <w:iCs/>
              </w:rPr>
              <w:t>Практическое занятие</w:t>
            </w:r>
          </w:p>
        </w:tc>
        <w:tc>
          <w:tcPr>
            <w:tcW w:w="357" w:type="pct"/>
            <w:shd w:val="clear" w:color="auto" w:fill="auto"/>
          </w:tcPr>
          <w:p w:rsidR="00C32D56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C32D56" w:rsidRPr="00AD7515" w:rsidRDefault="00C32D56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C32D56" w:rsidRPr="00AD7515" w:rsidRDefault="00C32D56" w:rsidP="000B4219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3062" w:type="pct"/>
          </w:tcPr>
          <w:p w:rsidR="00C32D56" w:rsidRPr="00AD7515" w:rsidRDefault="00FE4C88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7515">
              <w:rPr>
                <w:rFonts w:eastAsiaTheme="minorHAnsi"/>
                <w:lang w:eastAsia="en-US"/>
              </w:rPr>
              <w:t xml:space="preserve">30-31     </w:t>
            </w:r>
            <w:r w:rsidR="00C32D56" w:rsidRPr="00AD7515">
              <w:rPr>
                <w:rFonts w:eastAsiaTheme="minorHAnsi"/>
                <w:lang w:eastAsia="en-US"/>
              </w:rPr>
              <w:t>Разговор по телефону: основные правила общения, этикет телефонного разговора.</w:t>
            </w:r>
          </w:p>
        </w:tc>
        <w:tc>
          <w:tcPr>
            <w:tcW w:w="357" w:type="pct"/>
            <w:shd w:val="clear" w:color="auto" w:fill="auto"/>
          </w:tcPr>
          <w:p w:rsidR="00C32D56" w:rsidRPr="00AD7515" w:rsidRDefault="00C32D56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</w:t>
            </w:r>
          </w:p>
        </w:tc>
        <w:tc>
          <w:tcPr>
            <w:tcW w:w="474" w:type="pct"/>
            <w:shd w:val="clear" w:color="auto" w:fill="auto"/>
          </w:tcPr>
          <w:p w:rsidR="00C32D56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3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 w:val="restart"/>
          </w:tcPr>
          <w:p w:rsidR="00553A09" w:rsidRPr="00AD7515" w:rsidRDefault="00553A09" w:rsidP="000B421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D7515">
              <w:rPr>
                <w:bCs/>
                <w:iCs/>
              </w:rPr>
              <w:t xml:space="preserve">Тема 3.3  </w:t>
            </w:r>
            <w:r w:rsidRPr="00AD7515">
              <w:rPr>
                <w:rFonts w:eastAsiaTheme="minorHAnsi"/>
                <w:lang w:eastAsia="en-US"/>
              </w:rPr>
              <w:t xml:space="preserve">Имидж </w:t>
            </w:r>
            <w:r w:rsidR="000B4219" w:rsidRPr="00AD7515">
              <w:rPr>
                <w:rFonts w:eastAsiaTheme="minorHAnsi"/>
                <w:lang w:eastAsia="en-US"/>
              </w:rPr>
              <w:t>делового человека</w:t>
            </w:r>
          </w:p>
        </w:tc>
        <w:tc>
          <w:tcPr>
            <w:tcW w:w="3062" w:type="pct"/>
          </w:tcPr>
          <w:p w:rsidR="00553A09" w:rsidRPr="00AD7515" w:rsidRDefault="00553A09" w:rsidP="00461C57">
            <w:pPr>
              <w:autoSpaceDE w:val="0"/>
              <w:autoSpaceDN w:val="0"/>
              <w:adjustRightInd w:val="0"/>
              <w:jc w:val="both"/>
            </w:pPr>
            <w:r w:rsidRPr="00AD7515">
              <w:rPr>
                <w:b/>
              </w:rPr>
              <w:t xml:space="preserve">Содержание </w:t>
            </w:r>
          </w:p>
        </w:tc>
        <w:tc>
          <w:tcPr>
            <w:tcW w:w="357" w:type="pct"/>
            <w:shd w:val="clear" w:color="auto" w:fill="auto"/>
          </w:tcPr>
          <w:p w:rsidR="00553A09" w:rsidRPr="00AD7515" w:rsidRDefault="00FE4C88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1</w:t>
            </w:r>
          </w:p>
        </w:tc>
        <w:tc>
          <w:tcPr>
            <w:tcW w:w="474" w:type="pct"/>
            <w:shd w:val="clear" w:color="auto" w:fill="auto"/>
          </w:tcPr>
          <w:p w:rsidR="00553A09" w:rsidRPr="00AD7515" w:rsidRDefault="00553A0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553A09" w:rsidRPr="00AD7515" w:rsidRDefault="00553A09" w:rsidP="000B4219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3062" w:type="pct"/>
          </w:tcPr>
          <w:p w:rsidR="00553A09" w:rsidRPr="00AD7515" w:rsidRDefault="00FE4C88" w:rsidP="00461C57">
            <w:pPr>
              <w:autoSpaceDE w:val="0"/>
              <w:autoSpaceDN w:val="0"/>
              <w:adjustRightInd w:val="0"/>
              <w:jc w:val="both"/>
            </w:pPr>
            <w:r w:rsidRPr="00AD7515">
              <w:t xml:space="preserve">32    </w:t>
            </w:r>
            <w:r w:rsidR="00553A09" w:rsidRPr="00AD7515">
              <w:rPr>
                <w:rFonts w:eastAsiaTheme="minorHAnsi"/>
                <w:lang w:eastAsia="en-US"/>
              </w:rPr>
              <w:t>Имидж и стиль в общении. Имидж делового человека: одежда, обувь, аксессуары, парфюмерия, макияж.</w:t>
            </w:r>
          </w:p>
        </w:tc>
        <w:tc>
          <w:tcPr>
            <w:tcW w:w="357" w:type="pct"/>
            <w:shd w:val="clear" w:color="auto" w:fill="auto"/>
          </w:tcPr>
          <w:p w:rsidR="00553A09" w:rsidRPr="00AD7515" w:rsidRDefault="00FE4C88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1</w:t>
            </w:r>
          </w:p>
        </w:tc>
        <w:tc>
          <w:tcPr>
            <w:tcW w:w="474" w:type="pct"/>
            <w:shd w:val="clear" w:color="auto" w:fill="auto"/>
          </w:tcPr>
          <w:p w:rsidR="00553A09" w:rsidRPr="00AD7515" w:rsidRDefault="00E81705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3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553A09" w:rsidRPr="00AD7515" w:rsidRDefault="00553A09" w:rsidP="000B4219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3062" w:type="pct"/>
          </w:tcPr>
          <w:p w:rsidR="00553A09" w:rsidRPr="00AD7515" w:rsidRDefault="00553A09" w:rsidP="00461C57">
            <w:pPr>
              <w:autoSpaceDE w:val="0"/>
              <w:autoSpaceDN w:val="0"/>
              <w:adjustRightInd w:val="0"/>
              <w:jc w:val="both"/>
            </w:pPr>
            <w:r w:rsidRPr="00AD7515">
              <w:rPr>
                <w:b/>
                <w:iCs/>
              </w:rPr>
              <w:t>Практическое занятие</w:t>
            </w:r>
          </w:p>
        </w:tc>
        <w:tc>
          <w:tcPr>
            <w:tcW w:w="357" w:type="pct"/>
            <w:shd w:val="clear" w:color="auto" w:fill="auto"/>
          </w:tcPr>
          <w:p w:rsidR="00553A09" w:rsidRPr="00AD7515" w:rsidRDefault="00E81705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553A09" w:rsidRPr="00AD7515" w:rsidRDefault="00553A0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553A09" w:rsidRPr="00AD7515" w:rsidRDefault="00553A09" w:rsidP="000B4219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3062" w:type="pct"/>
          </w:tcPr>
          <w:p w:rsidR="00553A09" w:rsidRPr="00AD7515" w:rsidRDefault="00FE4C88" w:rsidP="00461C5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7515">
              <w:rPr>
                <w:iCs/>
              </w:rPr>
              <w:t xml:space="preserve">33-34     </w:t>
            </w:r>
            <w:r w:rsidR="00553A09" w:rsidRPr="00AD7515">
              <w:rPr>
                <w:rFonts w:eastAsiaTheme="minorHAnsi"/>
                <w:lang w:eastAsia="en-US"/>
              </w:rPr>
              <w:t>Имидж социального работника.</w:t>
            </w:r>
          </w:p>
        </w:tc>
        <w:tc>
          <w:tcPr>
            <w:tcW w:w="357" w:type="pct"/>
            <w:shd w:val="clear" w:color="auto" w:fill="auto"/>
          </w:tcPr>
          <w:p w:rsidR="00553A09" w:rsidRPr="00AD7515" w:rsidRDefault="00553A0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</w:t>
            </w:r>
          </w:p>
        </w:tc>
        <w:tc>
          <w:tcPr>
            <w:tcW w:w="474" w:type="pct"/>
            <w:shd w:val="clear" w:color="auto" w:fill="auto"/>
          </w:tcPr>
          <w:p w:rsidR="00553A09" w:rsidRPr="00AD7515" w:rsidRDefault="00E81705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3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 w:val="restart"/>
          </w:tcPr>
          <w:p w:rsidR="000B4219" w:rsidRPr="00AD7515" w:rsidRDefault="000B4219" w:rsidP="000B421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D7515">
              <w:rPr>
                <w:bCs/>
                <w:iCs/>
              </w:rPr>
              <w:t xml:space="preserve">Тема 3.4 </w:t>
            </w:r>
            <w:r w:rsidRPr="00AD7515">
              <w:rPr>
                <w:rFonts w:eastAsiaTheme="minorHAnsi"/>
                <w:lang w:eastAsia="en-US"/>
              </w:rPr>
              <w:t>Правила поведения в общественных местах</w:t>
            </w:r>
          </w:p>
        </w:tc>
        <w:tc>
          <w:tcPr>
            <w:tcW w:w="3062" w:type="pct"/>
          </w:tcPr>
          <w:p w:rsidR="000B4219" w:rsidRPr="00AD7515" w:rsidRDefault="000B4219" w:rsidP="00461C5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7515">
              <w:rPr>
                <w:b/>
              </w:rPr>
              <w:t xml:space="preserve">Содержание </w:t>
            </w:r>
          </w:p>
        </w:tc>
        <w:tc>
          <w:tcPr>
            <w:tcW w:w="357" w:type="pct"/>
            <w:shd w:val="clear" w:color="auto" w:fill="auto"/>
          </w:tcPr>
          <w:p w:rsidR="000B4219" w:rsidRPr="00AD7515" w:rsidRDefault="00E81705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1</w:t>
            </w:r>
          </w:p>
        </w:tc>
        <w:tc>
          <w:tcPr>
            <w:tcW w:w="474" w:type="pct"/>
            <w:shd w:val="clear" w:color="auto" w:fill="auto"/>
          </w:tcPr>
          <w:p w:rsidR="000B4219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0B4219" w:rsidRPr="00AD7515" w:rsidRDefault="000B4219" w:rsidP="000B4219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3062" w:type="pct"/>
          </w:tcPr>
          <w:p w:rsidR="000B4219" w:rsidRPr="00AD7515" w:rsidRDefault="000B4219" w:rsidP="00461C5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7515">
              <w:rPr>
                <w:iCs/>
              </w:rPr>
              <w:t xml:space="preserve">35      </w:t>
            </w:r>
            <w:r w:rsidRPr="00AD7515">
              <w:rPr>
                <w:rFonts w:eastAsiaTheme="minorHAnsi"/>
                <w:lang w:eastAsia="en-US"/>
              </w:rPr>
              <w:t>Правила поведения в общественных местах: на улице, в транспорте, магазине, ресторане, больнице.</w:t>
            </w:r>
          </w:p>
        </w:tc>
        <w:tc>
          <w:tcPr>
            <w:tcW w:w="357" w:type="pct"/>
            <w:shd w:val="clear" w:color="auto" w:fill="auto"/>
          </w:tcPr>
          <w:p w:rsidR="000B4219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1</w:t>
            </w:r>
          </w:p>
        </w:tc>
        <w:tc>
          <w:tcPr>
            <w:tcW w:w="474" w:type="pct"/>
            <w:shd w:val="clear" w:color="auto" w:fill="auto"/>
          </w:tcPr>
          <w:p w:rsidR="000B4219" w:rsidRPr="00AD7515" w:rsidRDefault="00E81705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0B4219" w:rsidRPr="00AD7515" w:rsidRDefault="000B4219" w:rsidP="000B4219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3062" w:type="pct"/>
          </w:tcPr>
          <w:p w:rsidR="000B4219" w:rsidRPr="00AD7515" w:rsidRDefault="000B4219" w:rsidP="00461C5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7515">
              <w:rPr>
                <w:b/>
                <w:iCs/>
              </w:rPr>
              <w:t>Практическое занятие</w:t>
            </w:r>
          </w:p>
        </w:tc>
        <w:tc>
          <w:tcPr>
            <w:tcW w:w="357" w:type="pct"/>
            <w:shd w:val="clear" w:color="auto" w:fill="auto"/>
          </w:tcPr>
          <w:p w:rsidR="000B4219" w:rsidRPr="00AD7515" w:rsidRDefault="00E81705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0B4219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  <w:vMerge/>
          </w:tcPr>
          <w:p w:rsidR="000B4219" w:rsidRPr="00AD7515" w:rsidRDefault="000B4219" w:rsidP="000B4219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3062" w:type="pct"/>
          </w:tcPr>
          <w:p w:rsidR="000B4219" w:rsidRPr="00AD7515" w:rsidRDefault="000B4219" w:rsidP="00461C5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7515">
              <w:rPr>
                <w:iCs/>
              </w:rPr>
              <w:t xml:space="preserve">36-37      </w:t>
            </w:r>
            <w:r w:rsidRPr="00AD7515">
              <w:rPr>
                <w:rFonts w:eastAsiaTheme="minorHAnsi"/>
                <w:lang w:eastAsia="en-US"/>
              </w:rPr>
              <w:t>Правила поведения на отдыхе: в театре, музее, бане, бассейне, на природе.</w:t>
            </w:r>
          </w:p>
        </w:tc>
        <w:tc>
          <w:tcPr>
            <w:tcW w:w="357" w:type="pct"/>
            <w:shd w:val="clear" w:color="auto" w:fill="auto"/>
          </w:tcPr>
          <w:p w:rsidR="000B4219" w:rsidRPr="00AD7515" w:rsidRDefault="000B4219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2</w:t>
            </w:r>
          </w:p>
        </w:tc>
        <w:tc>
          <w:tcPr>
            <w:tcW w:w="474" w:type="pct"/>
            <w:shd w:val="clear" w:color="auto" w:fill="auto"/>
          </w:tcPr>
          <w:p w:rsidR="000B4219" w:rsidRPr="00AD7515" w:rsidRDefault="00E81705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3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</w:tcPr>
          <w:p w:rsidR="000B4219" w:rsidRPr="00AD7515" w:rsidRDefault="000B4219" w:rsidP="000B4219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3062" w:type="pct"/>
          </w:tcPr>
          <w:p w:rsidR="000B4219" w:rsidRPr="00AD7515" w:rsidRDefault="000B4219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AD7515">
              <w:rPr>
                <w:b/>
                <w:bCs/>
              </w:rPr>
              <w:t>Внеаудиторная самостоятельная работа</w:t>
            </w:r>
          </w:p>
        </w:tc>
        <w:tc>
          <w:tcPr>
            <w:tcW w:w="357" w:type="pct"/>
            <w:shd w:val="clear" w:color="auto" w:fill="auto"/>
          </w:tcPr>
          <w:p w:rsidR="000B4219" w:rsidRPr="00AD7515" w:rsidRDefault="00E81705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D7515">
              <w:rPr>
                <w:b/>
              </w:rPr>
              <w:t>7</w:t>
            </w:r>
          </w:p>
        </w:tc>
        <w:tc>
          <w:tcPr>
            <w:tcW w:w="474" w:type="pct"/>
            <w:shd w:val="clear" w:color="auto" w:fill="auto"/>
          </w:tcPr>
          <w:p w:rsidR="000B4219" w:rsidRPr="00AD7515" w:rsidRDefault="000B4219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</w:tcPr>
          <w:p w:rsidR="00C16652" w:rsidRPr="00AD7515" w:rsidRDefault="00C16652" w:rsidP="000B4219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3062" w:type="pct"/>
          </w:tcPr>
          <w:p w:rsidR="00C16652" w:rsidRPr="00AD7515" w:rsidRDefault="00FE4C88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AD7515">
              <w:rPr>
                <w:rFonts w:eastAsiaTheme="minorHAnsi"/>
                <w:b/>
                <w:bCs/>
                <w:lang w:eastAsia="en-US"/>
              </w:rPr>
              <w:t>В</w:t>
            </w:r>
            <w:r w:rsidR="00C16652" w:rsidRPr="00AD7515">
              <w:rPr>
                <w:rFonts w:eastAsiaTheme="minorHAnsi"/>
                <w:b/>
                <w:bCs/>
                <w:lang w:eastAsia="en-US"/>
              </w:rPr>
              <w:t>ыполнение заданий по разделу 3.</w:t>
            </w:r>
          </w:p>
          <w:p w:rsidR="00C16652" w:rsidRPr="00AD7515" w:rsidRDefault="00C16652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AD7515">
              <w:rPr>
                <w:rFonts w:eastAsiaTheme="minorHAnsi"/>
                <w:i/>
                <w:iCs/>
                <w:lang w:eastAsia="en-US"/>
              </w:rPr>
              <w:t>Примерная тематика внеаудиторной самостоятельной</w:t>
            </w:r>
            <w:r w:rsidR="00FE4C88" w:rsidRPr="00AD7515">
              <w:rPr>
                <w:rFonts w:eastAsiaTheme="minorHAnsi"/>
                <w:i/>
                <w:iCs/>
                <w:lang w:eastAsia="en-US"/>
              </w:rPr>
              <w:t xml:space="preserve"> р</w:t>
            </w:r>
            <w:r w:rsidRPr="00AD7515">
              <w:rPr>
                <w:rFonts w:eastAsiaTheme="minorHAnsi"/>
                <w:i/>
                <w:iCs/>
                <w:lang w:eastAsia="en-US"/>
              </w:rPr>
              <w:t>аботы (творческие проекты, рефераты)</w:t>
            </w:r>
          </w:p>
          <w:p w:rsidR="00C16652" w:rsidRPr="00AD7515" w:rsidRDefault="00C16652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7515">
              <w:rPr>
                <w:rFonts w:eastAsiaTheme="minorHAnsi"/>
                <w:lang w:eastAsia="en-US"/>
              </w:rPr>
              <w:t>- Изготовление (макет) своей визитной карточки.</w:t>
            </w:r>
          </w:p>
          <w:p w:rsidR="00C16652" w:rsidRPr="00AD7515" w:rsidRDefault="00C16652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7515">
              <w:rPr>
                <w:rFonts w:eastAsiaTheme="minorHAnsi"/>
                <w:lang w:eastAsia="en-US"/>
              </w:rPr>
              <w:t>- Подготовка и проведение деловой беседы.</w:t>
            </w:r>
          </w:p>
          <w:p w:rsidR="00C16652" w:rsidRPr="00AD7515" w:rsidRDefault="00C16652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7515">
              <w:rPr>
                <w:rFonts w:eastAsiaTheme="minorHAnsi"/>
                <w:lang w:eastAsia="en-US"/>
              </w:rPr>
              <w:t>- Составление алгоритма телефонного разговора.</w:t>
            </w:r>
          </w:p>
          <w:p w:rsidR="00C16652" w:rsidRPr="00AD7515" w:rsidRDefault="00C16652" w:rsidP="00461C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7515">
              <w:rPr>
                <w:rFonts w:eastAsiaTheme="minorHAnsi"/>
                <w:lang w:eastAsia="en-US"/>
              </w:rPr>
              <w:t>- Составление ситуационных задач.</w:t>
            </w:r>
          </w:p>
        </w:tc>
        <w:tc>
          <w:tcPr>
            <w:tcW w:w="357" w:type="pct"/>
            <w:shd w:val="clear" w:color="auto" w:fill="auto"/>
          </w:tcPr>
          <w:p w:rsidR="00C16652" w:rsidRPr="00AD7515" w:rsidRDefault="00CB5530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7</w:t>
            </w:r>
          </w:p>
        </w:tc>
        <w:tc>
          <w:tcPr>
            <w:tcW w:w="474" w:type="pct"/>
            <w:shd w:val="clear" w:color="auto" w:fill="auto"/>
          </w:tcPr>
          <w:p w:rsidR="00C16652" w:rsidRPr="00AD7515" w:rsidRDefault="00E81705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3</w:t>
            </w:r>
          </w:p>
        </w:tc>
      </w:tr>
      <w:tr w:rsidR="00AD7515" w:rsidRPr="00AD7515" w:rsidTr="000B4219">
        <w:trPr>
          <w:cantSplit/>
          <w:trHeight w:val="70"/>
          <w:jc w:val="center"/>
        </w:trPr>
        <w:tc>
          <w:tcPr>
            <w:tcW w:w="1107" w:type="pct"/>
          </w:tcPr>
          <w:p w:rsidR="00F964AF" w:rsidRPr="00AD7515" w:rsidRDefault="00F964AF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3062" w:type="pct"/>
          </w:tcPr>
          <w:p w:rsidR="00F964AF" w:rsidRPr="00AD7515" w:rsidRDefault="00FE4C88" w:rsidP="00461C57">
            <w:pPr>
              <w:pStyle w:val="8"/>
              <w:spacing w:before="0" w:after="0"/>
              <w:jc w:val="both"/>
              <w:rPr>
                <w:rFonts w:ascii="Times New Roman" w:hAnsi="Times New Roman"/>
                <w:i w:val="0"/>
              </w:rPr>
            </w:pPr>
            <w:r w:rsidRPr="00AD7515">
              <w:rPr>
                <w:rFonts w:ascii="Times New Roman" w:hAnsi="Times New Roman"/>
                <w:b/>
                <w:i w:val="0"/>
              </w:rPr>
              <w:t xml:space="preserve">38   </w:t>
            </w:r>
            <w:r w:rsidR="00292FF9" w:rsidRPr="00AD7515">
              <w:rPr>
                <w:rFonts w:ascii="Times New Roman" w:hAnsi="Times New Roman"/>
                <w:i w:val="0"/>
              </w:rPr>
              <w:t>Дифференцированный</w:t>
            </w:r>
            <w:r w:rsidR="00FE6F8A" w:rsidRPr="00AD7515"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  <w:t xml:space="preserve"> зачет</w:t>
            </w:r>
          </w:p>
        </w:tc>
        <w:tc>
          <w:tcPr>
            <w:tcW w:w="357" w:type="pct"/>
            <w:shd w:val="clear" w:color="auto" w:fill="auto"/>
          </w:tcPr>
          <w:p w:rsidR="00F964AF" w:rsidRPr="00AD7515" w:rsidRDefault="00752A1A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1</w:t>
            </w:r>
          </w:p>
        </w:tc>
        <w:tc>
          <w:tcPr>
            <w:tcW w:w="474" w:type="pct"/>
            <w:shd w:val="clear" w:color="auto" w:fill="auto"/>
          </w:tcPr>
          <w:p w:rsidR="00F964AF" w:rsidRPr="00AD7515" w:rsidRDefault="00E81705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3</w:t>
            </w:r>
          </w:p>
        </w:tc>
      </w:tr>
      <w:tr w:rsidR="006E0DCB" w:rsidRPr="00AD7515" w:rsidTr="000B4219">
        <w:trPr>
          <w:cantSplit/>
          <w:trHeight w:val="70"/>
          <w:jc w:val="center"/>
        </w:trPr>
        <w:tc>
          <w:tcPr>
            <w:tcW w:w="1107" w:type="pct"/>
          </w:tcPr>
          <w:p w:rsidR="006E0DCB" w:rsidRPr="00AD7515" w:rsidRDefault="006E0DCB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3062" w:type="pct"/>
          </w:tcPr>
          <w:p w:rsidR="006E0DCB" w:rsidRPr="00AD7515" w:rsidRDefault="006E0DCB" w:rsidP="00E81705">
            <w:pPr>
              <w:pStyle w:val="8"/>
              <w:spacing w:before="0" w:after="0"/>
              <w:jc w:val="right"/>
              <w:rPr>
                <w:rFonts w:ascii="Times New Roman" w:hAnsi="Times New Roman"/>
                <w:b/>
                <w:i w:val="0"/>
              </w:rPr>
            </w:pPr>
            <w:r w:rsidRPr="00AD7515">
              <w:rPr>
                <w:rFonts w:ascii="Times New Roman" w:hAnsi="Times New Roman"/>
                <w:b/>
                <w:i w:val="0"/>
              </w:rPr>
              <w:t>Всего</w:t>
            </w:r>
          </w:p>
        </w:tc>
        <w:tc>
          <w:tcPr>
            <w:tcW w:w="357" w:type="pct"/>
            <w:shd w:val="clear" w:color="auto" w:fill="auto"/>
          </w:tcPr>
          <w:p w:rsidR="006E0DCB" w:rsidRPr="00AD7515" w:rsidRDefault="006E0DCB" w:rsidP="000B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D7515">
              <w:t>57</w:t>
            </w:r>
          </w:p>
        </w:tc>
        <w:tc>
          <w:tcPr>
            <w:tcW w:w="474" w:type="pct"/>
            <w:shd w:val="clear" w:color="auto" w:fill="auto"/>
          </w:tcPr>
          <w:p w:rsidR="006E0DCB" w:rsidRPr="00AD7515" w:rsidRDefault="006E0DCB" w:rsidP="000B4219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:rsidR="00E81705" w:rsidRPr="00AD7515" w:rsidRDefault="00E81705" w:rsidP="000B42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8"/>
        </w:rPr>
      </w:pPr>
    </w:p>
    <w:p w:rsidR="00F964AF" w:rsidRPr="00AD7515" w:rsidRDefault="00F964AF" w:rsidP="000B42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8"/>
        </w:rPr>
      </w:pPr>
      <w:r w:rsidRPr="00AD7515">
        <w:rPr>
          <w:sz w:val="22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F964AF" w:rsidRPr="00AD7515" w:rsidRDefault="00F964AF" w:rsidP="000B42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8"/>
        </w:rPr>
      </w:pPr>
      <w:r w:rsidRPr="00AD7515">
        <w:rPr>
          <w:sz w:val="22"/>
          <w:szCs w:val="28"/>
        </w:rPr>
        <w:t>1. – ознакомительный (узнавание ранее изученных объектов, свойств)</w:t>
      </w:r>
    </w:p>
    <w:p w:rsidR="00F964AF" w:rsidRPr="00AD7515" w:rsidRDefault="00F964AF" w:rsidP="000B42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8"/>
        </w:rPr>
      </w:pPr>
      <w:r w:rsidRPr="00AD7515">
        <w:rPr>
          <w:sz w:val="22"/>
          <w:szCs w:val="28"/>
        </w:rPr>
        <w:t>2. – репродуктивный (выполнение деятельности по образцу, инструкции или под руководством)</w:t>
      </w:r>
    </w:p>
    <w:p w:rsidR="00F964AF" w:rsidRPr="00AD7515" w:rsidRDefault="00F964AF" w:rsidP="000B42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2"/>
          <w:szCs w:val="28"/>
        </w:rPr>
        <w:sectPr w:rsidR="00F964AF" w:rsidRPr="00AD7515" w:rsidSect="00553A0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AD7515">
        <w:rPr>
          <w:sz w:val="22"/>
          <w:szCs w:val="28"/>
        </w:rPr>
        <w:t>3. – продуктивный (планирование и самостоятельное выполнение деятельности, решение проблемных задач)</w:t>
      </w:r>
      <w:r w:rsidR="007F5585" w:rsidRPr="00AD7515">
        <w:rPr>
          <w:b/>
          <w:sz w:val="22"/>
          <w:szCs w:val="28"/>
        </w:rPr>
        <w:t>.</w:t>
      </w:r>
    </w:p>
    <w:p w:rsidR="00F964AF" w:rsidRPr="00AD7515" w:rsidRDefault="00F964AF" w:rsidP="000B421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  <w:r w:rsidRPr="00AD7515">
        <w:rPr>
          <w:b/>
          <w:caps/>
          <w:sz w:val="28"/>
          <w:szCs w:val="28"/>
        </w:rPr>
        <w:lastRenderedPageBreak/>
        <w:t xml:space="preserve">3. условия реализации </w:t>
      </w:r>
      <w:r w:rsidRPr="00AD7515">
        <w:rPr>
          <w:b/>
          <w:bCs/>
          <w:sz w:val="28"/>
          <w:szCs w:val="28"/>
        </w:rPr>
        <w:t>УЧЕБНОЙ ДИСЦИПЛИНЫ</w:t>
      </w:r>
    </w:p>
    <w:p w:rsidR="00F964AF" w:rsidRPr="00AD7515" w:rsidRDefault="00F964AF" w:rsidP="000B421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caps/>
          <w:sz w:val="28"/>
          <w:szCs w:val="28"/>
        </w:rPr>
      </w:pPr>
    </w:p>
    <w:p w:rsidR="00F964AF" w:rsidRPr="00AD7515" w:rsidRDefault="00F964AF" w:rsidP="000B421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sz w:val="28"/>
          <w:szCs w:val="28"/>
        </w:rPr>
      </w:pPr>
      <w:r w:rsidRPr="00AD7515">
        <w:rPr>
          <w:b/>
          <w:sz w:val="28"/>
          <w:szCs w:val="28"/>
        </w:rPr>
        <w:t xml:space="preserve">3.1 </w:t>
      </w:r>
      <w:r w:rsidRPr="00AD7515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F964AF" w:rsidRPr="00AD7515" w:rsidRDefault="00F964AF" w:rsidP="000B4219">
      <w:pPr>
        <w:pStyle w:val="Default"/>
        <w:jc w:val="both"/>
        <w:rPr>
          <w:color w:val="auto"/>
          <w:sz w:val="28"/>
          <w:szCs w:val="28"/>
        </w:rPr>
      </w:pPr>
    </w:p>
    <w:p w:rsidR="007044B7" w:rsidRPr="00AD7515" w:rsidRDefault="00F964AF" w:rsidP="000B4219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AD7515">
        <w:rPr>
          <w:color w:val="auto"/>
          <w:sz w:val="28"/>
          <w:szCs w:val="28"/>
        </w:rPr>
        <w:t xml:space="preserve">Реализация учебной дисциплины </w:t>
      </w:r>
      <w:r w:rsidR="007F5585" w:rsidRPr="00AD7515">
        <w:rPr>
          <w:color w:val="auto"/>
          <w:sz w:val="28"/>
          <w:szCs w:val="28"/>
        </w:rPr>
        <w:t>ОП.04</w:t>
      </w:r>
      <w:r w:rsidR="007044B7" w:rsidRPr="00AD7515">
        <w:rPr>
          <w:color w:val="auto"/>
          <w:sz w:val="28"/>
          <w:szCs w:val="28"/>
        </w:rPr>
        <w:t>Деловая культура</w:t>
      </w:r>
      <w:r w:rsidR="00087D86">
        <w:rPr>
          <w:color w:val="auto"/>
          <w:sz w:val="28"/>
          <w:szCs w:val="28"/>
        </w:rPr>
        <w:t xml:space="preserve"> </w:t>
      </w:r>
      <w:r w:rsidR="007044B7" w:rsidRPr="00AD7515">
        <w:rPr>
          <w:bCs/>
          <w:color w:val="auto"/>
          <w:sz w:val="28"/>
          <w:szCs w:val="28"/>
        </w:rPr>
        <w:t>требует наличия учебного кабинета.</w:t>
      </w:r>
    </w:p>
    <w:p w:rsidR="007044B7" w:rsidRPr="00AD7515" w:rsidRDefault="007044B7" w:rsidP="000B4219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AD7515">
        <w:rPr>
          <w:bCs/>
          <w:color w:val="auto"/>
          <w:sz w:val="28"/>
          <w:szCs w:val="28"/>
        </w:rPr>
        <w:t>Учебно-методическое обеспечение учебного кабинета включает :</w:t>
      </w:r>
    </w:p>
    <w:p w:rsidR="00FE4C88" w:rsidRPr="00AD7515" w:rsidRDefault="00FE4C88" w:rsidP="000B4219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AD7515">
        <w:rPr>
          <w:bCs/>
          <w:color w:val="auto"/>
          <w:sz w:val="28"/>
          <w:szCs w:val="28"/>
        </w:rPr>
        <w:t>- посадочные места по количеству обучающихся;</w:t>
      </w:r>
    </w:p>
    <w:p w:rsidR="00FE4C88" w:rsidRPr="00AD7515" w:rsidRDefault="00FE4C88" w:rsidP="000B4219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AD7515">
        <w:rPr>
          <w:bCs/>
          <w:color w:val="auto"/>
          <w:sz w:val="28"/>
          <w:szCs w:val="28"/>
        </w:rPr>
        <w:t>- рабочее место преподавателя, оборудованное ПК.</w:t>
      </w:r>
    </w:p>
    <w:p w:rsidR="007F5585" w:rsidRPr="00AD7515" w:rsidRDefault="007F5585" w:rsidP="000B42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7515">
        <w:rPr>
          <w:rFonts w:eastAsiaTheme="minorHAnsi"/>
          <w:sz w:val="28"/>
          <w:szCs w:val="28"/>
          <w:lang w:eastAsia="en-US"/>
        </w:rPr>
        <w:t>Учебно-методическое обеспечение учебного кабинета:</w:t>
      </w:r>
    </w:p>
    <w:p w:rsidR="007F5585" w:rsidRPr="00AD7515" w:rsidRDefault="007F5585" w:rsidP="000B42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7515">
        <w:rPr>
          <w:rFonts w:eastAsiaTheme="minorHAnsi"/>
          <w:sz w:val="28"/>
          <w:szCs w:val="28"/>
          <w:lang w:eastAsia="en-US"/>
        </w:rPr>
        <w:t>- УМК по дисциплине,</w:t>
      </w:r>
    </w:p>
    <w:p w:rsidR="007F5585" w:rsidRPr="00AD7515" w:rsidRDefault="007F5585" w:rsidP="000B42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7515">
        <w:rPr>
          <w:rFonts w:eastAsiaTheme="minorHAnsi"/>
          <w:sz w:val="28"/>
          <w:szCs w:val="28"/>
          <w:lang w:eastAsia="en-US"/>
        </w:rPr>
        <w:t>- схемы и таблицы по разделам программы.</w:t>
      </w:r>
    </w:p>
    <w:p w:rsidR="007F5585" w:rsidRPr="00AD7515" w:rsidRDefault="007F5585" w:rsidP="000B42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7515">
        <w:rPr>
          <w:rFonts w:eastAsiaTheme="minorHAnsi"/>
          <w:sz w:val="28"/>
          <w:szCs w:val="28"/>
          <w:lang w:eastAsia="en-US"/>
        </w:rPr>
        <w:t>Технические средства обучения:</w:t>
      </w:r>
    </w:p>
    <w:p w:rsidR="00F964AF" w:rsidRPr="00AD7515" w:rsidRDefault="007F5585" w:rsidP="000B421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7515">
        <w:rPr>
          <w:rFonts w:eastAsiaTheme="minorHAnsi"/>
          <w:color w:val="auto"/>
          <w:sz w:val="28"/>
          <w:szCs w:val="28"/>
          <w:lang w:eastAsia="en-US"/>
        </w:rPr>
        <w:t xml:space="preserve">- компьютер и </w:t>
      </w:r>
      <w:r w:rsidR="0037731B" w:rsidRPr="00AD7515">
        <w:rPr>
          <w:rFonts w:eastAsiaTheme="minorHAnsi"/>
          <w:color w:val="auto"/>
          <w:sz w:val="28"/>
          <w:szCs w:val="28"/>
          <w:lang w:eastAsia="en-US"/>
        </w:rPr>
        <w:t>мультимедиа проектор</w:t>
      </w:r>
      <w:r w:rsidRPr="00AD7515"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F964AF" w:rsidRPr="00AD7515" w:rsidRDefault="00F964AF" w:rsidP="000B421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964AF" w:rsidRPr="00AD7515" w:rsidRDefault="00F964AF" w:rsidP="000B421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D7515">
        <w:rPr>
          <w:b/>
          <w:bCs/>
          <w:sz w:val="28"/>
          <w:szCs w:val="28"/>
        </w:rPr>
        <w:t>3.2. Информационное обеспечение обучения</w:t>
      </w:r>
    </w:p>
    <w:p w:rsidR="00461C57" w:rsidRPr="00AD7515" w:rsidRDefault="00461C57" w:rsidP="000B421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61C57" w:rsidRPr="00AD7515" w:rsidRDefault="00461C57" w:rsidP="008F6B6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AD7515">
        <w:rPr>
          <w:b/>
          <w:sz w:val="28"/>
          <w:szCs w:val="28"/>
        </w:rPr>
        <w:t xml:space="preserve">Основные источники: </w:t>
      </w:r>
    </w:p>
    <w:p w:rsidR="0037731B" w:rsidRPr="008F6B67" w:rsidRDefault="0037731B" w:rsidP="008F6B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6B67">
        <w:rPr>
          <w:sz w:val="28"/>
          <w:szCs w:val="28"/>
        </w:rPr>
        <w:t>Психология общения. Практикум по психологии: Учебное пособие / Н.С. Ефимова. -</w:t>
      </w:r>
      <w:r w:rsidR="008F6B67" w:rsidRPr="008F6B67">
        <w:rPr>
          <w:sz w:val="28"/>
          <w:szCs w:val="28"/>
        </w:rPr>
        <w:t xml:space="preserve"> М.: ИД ФОРУМ: НИЦ ИНФРА-М, 2019</w:t>
      </w:r>
      <w:r w:rsidRPr="008F6B67">
        <w:rPr>
          <w:sz w:val="28"/>
          <w:szCs w:val="28"/>
        </w:rPr>
        <w:t>.</w:t>
      </w:r>
    </w:p>
    <w:p w:rsidR="008F6B67" w:rsidRDefault="008F6B67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461C57" w:rsidRPr="00AD7515" w:rsidRDefault="008F6B67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61C57" w:rsidRPr="00AD7515">
        <w:rPr>
          <w:b/>
          <w:sz w:val="28"/>
          <w:szCs w:val="28"/>
        </w:rPr>
        <w:t>Дополнительные источники:</w:t>
      </w:r>
    </w:p>
    <w:p w:rsidR="00461C57" w:rsidRPr="008F6B67" w:rsidRDefault="00461C57" w:rsidP="008F6B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6B67">
        <w:rPr>
          <w:sz w:val="28"/>
          <w:szCs w:val="28"/>
        </w:rPr>
        <w:t>Профессиональная этика и психология делового общения: Учебное пособие / И.П. Кошевая, А.А. Канке. - М.: ИД ФОРУМ: НИЦ Инфра-М, 2016.</w:t>
      </w:r>
    </w:p>
    <w:p w:rsidR="00461C57" w:rsidRPr="00AD7515" w:rsidRDefault="00461C57" w:rsidP="000B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  <w:b/>
          <w:sz w:val="28"/>
          <w:szCs w:val="28"/>
        </w:rPr>
      </w:pPr>
    </w:p>
    <w:p w:rsidR="00F964AF" w:rsidRPr="00AD7515" w:rsidRDefault="00F964AF" w:rsidP="000B421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F5585" w:rsidRPr="00AD7515" w:rsidRDefault="007F5585" w:rsidP="000B421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F5585" w:rsidRPr="00AD7515" w:rsidRDefault="007F5585" w:rsidP="000B421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F5585" w:rsidRPr="00AD7515" w:rsidRDefault="007F5585" w:rsidP="000B421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F5585" w:rsidRPr="00AD7515" w:rsidRDefault="007F5585" w:rsidP="000B421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F5585" w:rsidRPr="00AD7515" w:rsidRDefault="007F5585" w:rsidP="000B421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F5585" w:rsidRPr="00AD7515" w:rsidRDefault="007F5585" w:rsidP="000B421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044B7" w:rsidRDefault="007044B7" w:rsidP="000B42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  <w:sectPr w:rsidR="007044B7" w:rsidSect="00461C57">
          <w:pgSz w:w="11906" w:h="16838"/>
          <w:pgMar w:top="1134" w:right="850" w:bottom="1134" w:left="1701" w:header="705" w:footer="709" w:gutter="0"/>
          <w:cols w:space="708"/>
          <w:docGrid w:linePitch="360"/>
        </w:sectPr>
      </w:pPr>
    </w:p>
    <w:p w:rsidR="0037731B" w:rsidRDefault="00F964AF" w:rsidP="000B4219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DC1F63">
        <w:rPr>
          <w:rFonts w:ascii="Times New Roman" w:hAnsi="Times New Roman"/>
          <w:sz w:val="28"/>
          <w:szCs w:val="28"/>
        </w:rPr>
        <w:lastRenderedPageBreak/>
        <w:t xml:space="preserve">КОНТРОЛЬ И ОЦЕНКА РЕЗУЛЬТАТОВ ОСВОЕНИЯ </w:t>
      </w:r>
    </w:p>
    <w:p w:rsidR="00F964AF" w:rsidRPr="00DC1F63" w:rsidRDefault="00F964AF" w:rsidP="003773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ind w:left="644"/>
        <w:jc w:val="center"/>
        <w:rPr>
          <w:rFonts w:ascii="Times New Roman" w:hAnsi="Times New Roman"/>
          <w:sz w:val="28"/>
          <w:szCs w:val="28"/>
        </w:rPr>
      </w:pPr>
      <w:r w:rsidRPr="00DC1F63">
        <w:rPr>
          <w:rFonts w:ascii="Times New Roman" w:hAnsi="Times New Roman"/>
          <w:sz w:val="28"/>
          <w:szCs w:val="28"/>
        </w:rPr>
        <w:t>УЧЕБНОЙ ДИСЦИПЛИНЫ</w:t>
      </w:r>
    </w:p>
    <w:p w:rsidR="00F964AF" w:rsidRPr="00DC1F63" w:rsidRDefault="00F964AF" w:rsidP="000B4219">
      <w:pPr>
        <w:rPr>
          <w:sz w:val="28"/>
          <w:szCs w:val="28"/>
        </w:rPr>
      </w:pPr>
    </w:p>
    <w:p w:rsidR="00F964AF" w:rsidRPr="007F5585" w:rsidRDefault="00F964AF" w:rsidP="000B4219">
      <w:pPr>
        <w:ind w:firstLine="644"/>
        <w:jc w:val="both"/>
        <w:rPr>
          <w:sz w:val="28"/>
          <w:szCs w:val="28"/>
        </w:rPr>
      </w:pPr>
      <w:r w:rsidRPr="00DC1F63">
        <w:rPr>
          <w:color w:val="000000"/>
          <w:sz w:val="28"/>
          <w:szCs w:val="28"/>
        </w:rPr>
        <w:t xml:space="preserve">Контроль и оценка результатов освоения учебной дисциплины </w:t>
      </w:r>
      <w:r w:rsidR="007044B7" w:rsidRPr="007F5585">
        <w:rPr>
          <w:sz w:val="28"/>
          <w:szCs w:val="28"/>
        </w:rPr>
        <w:t xml:space="preserve">ОП.04 Деловая культура </w:t>
      </w:r>
      <w:r w:rsidRPr="00DC1F63">
        <w:rPr>
          <w:color w:val="000000"/>
          <w:sz w:val="28"/>
          <w:szCs w:val="28"/>
        </w:rPr>
        <w:t xml:space="preserve">осуществляется в процессе проведения текущего контроля успеваемости, осуществляемого в форме устного опроса по контрольным вопросам соответствующих тем, тестирования, проверки и оценки выполнения практических заданий, индивидуальных заданий, выполнения проектов, а также в ходе проведения промежуточной аттестации в форме </w:t>
      </w:r>
      <w:r w:rsidR="007044B7">
        <w:rPr>
          <w:color w:val="000000"/>
          <w:sz w:val="28"/>
          <w:szCs w:val="28"/>
        </w:rPr>
        <w:t xml:space="preserve">дифференцированного зачета </w:t>
      </w:r>
      <w:r w:rsidRPr="007F5585">
        <w:rPr>
          <w:sz w:val="28"/>
          <w:szCs w:val="28"/>
        </w:rPr>
        <w:t>по завершению изучения учебной дисциплины.</w:t>
      </w:r>
    </w:p>
    <w:p w:rsidR="00F964AF" w:rsidRDefault="00F964AF" w:rsidP="000B4219">
      <w:pPr>
        <w:jc w:val="both"/>
        <w:rPr>
          <w:sz w:val="28"/>
          <w:szCs w:val="28"/>
        </w:rPr>
      </w:pPr>
      <w:r w:rsidRPr="00DC1F63">
        <w:rPr>
          <w:sz w:val="28"/>
          <w:szCs w:val="28"/>
        </w:rPr>
        <w:t xml:space="preserve">        Для текущего контроля успеваемости и промежуточной аттестации разработан</w:t>
      </w:r>
      <w:r w:rsidR="0037731B">
        <w:rPr>
          <w:sz w:val="28"/>
          <w:szCs w:val="28"/>
        </w:rPr>
        <w:t xml:space="preserve"> комплект оценочных средств</w:t>
      </w:r>
      <w:r w:rsidRPr="00DC1F63">
        <w:rPr>
          <w:sz w:val="28"/>
          <w:szCs w:val="28"/>
        </w:rPr>
        <w:t xml:space="preserve"> (КОС), которые позволяют оценить результаты обучения. </w:t>
      </w:r>
    </w:p>
    <w:p w:rsidR="007044B7" w:rsidRPr="00DC1F63" w:rsidRDefault="007044B7" w:rsidP="000B4219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2"/>
        <w:gridCol w:w="4166"/>
      </w:tblGrid>
      <w:tr w:rsidR="00F964AF" w:rsidRPr="0037731B" w:rsidTr="0037731B">
        <w:trPr>
          <w:tblHeader/>
          <w:jc w:val="center"/>
        </w:trPr>
        <w:tc>
          <w:tcPr>
            <w:tcW w:w="5302" w:type="dxa"/>
          </w:tcPr>
          <w:p w:rsidR="00F964AF" w:rsidRPr="0037731B" w:rsidRDefault="00F964AF" w:rsidP="000B4219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37731B">
              <w:rPr>
                <w:b/>
                <w:bCs/>
                <w:szCs w:val="28"/>
              </w:rPr>
              <w:t>Результаты обучения</w:t>
            </w:r>
          </w:p>
          <w:p w:rsidR="00F964AF" w:rsidRPr="0037731B" w:rsidRDefault="00F964AF" w:rsidP="000B4219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37731B">
              <w:rPr>
                <w:b/>
                <w:bCs/>
                <w:szCs w:val="28"/>
              </w:rPr>
              <w:t>(освоенные умения, усвоенные знания,</w:t>
            </w:r>
          </w:p>
          <w:p w:rsidR="00F964AF" w:rsidRPr="0037731B" w:rsidRDefault="00F964AF" w:rsidP="000B4219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37731B">
              <w:rPr>
                <w:b/>
                <w:bCs/>
                <w:szCs w:val="28"/>
              </w:rPr>
              <w:t>общие и профессиональные компетенции)</w:t>
            </w:r>
          </w:p>
        </w:tc>
        <w:tc>
          <w:tcPr>
            <w:tcW w:w="4166" w:type="dxa"/>
            <w:vAlign w:val="center"/>
          </w:tcPr>
          <w:p w:rsidR="00F964AF" w:rsidRPr="0037731B" w:rsidRDefault="00F964AF" w:rsidP="000B4219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37731B">
              <w:rPr>
                <w:b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F964AF" w:rsidRPr="0037731B" w:rsidTr="00292FF9">
        <w:trPr>
          <w:jc w:val="center"/>
        </w:trPr>
        <w:tc>
          <w:tcPr>
            <w:tcW w:w="5302" w:type="dxa"/>
            <w:vAlign w:val="center"/>
          </w:tcPr>
          <w:p w:rsidR="00F964AF" w:rsidRPr="0037731B" w:rsidRDefault="0037731B" w:rsidP="000B4219">
            <w:pPr>
              <w:widowControl w:val="0"/>
              <w:rPr>
                <w:b/>
                <w:bCs/>
                <w:szCs w:val="28"/>
              </w:rPr>
            </w:pPr>
            <w:r>
              <w:rPr>
                <w:rStyle w:val="FontStyle38"/>
                <w:b/>
                <w:sz w:val="24"/>
                <w:szCs w:val="28"/>
              </w:rPr>
              <w:t>Умения</w:t>
            </w:r>
          </w:p>
        </w:tc>
        <w:tc>
          <w:tcPr>
            <w:tcW w:w="4166" w:type="dxa"/>
            <w:vAlign w:val="center"/>
          </w:tcPr>
          <w:p w:rsidR="00F964AF" w:rsidRPr="0037731B" w:rsidRDefault="00F964AF" w:rsidP="000B4219">
            <w:pPr>
              <w:widowControl w:val="0"/>
              <w:jc w:val="center"/>
              <w:rPr>
                <w:b/>
                <w:szCs w:val="28"/>
              </w:rPr>
            </w:pPr>
          </w:p>
        </w:tc>
      </w:tr>
      <w:tr w:rsidR="00F964AF" w:rsidRPr="0037731B" w:rsidTr="00292FF9">
        <w:trPr>
          <w:jc w:val="center"/>
        </w:trPr>
        <w:tc>
          <w:tcPr>
            <w:tcW w:w="5302" w:type="dxa"/>
          </w:tcPr>
          <w:p w:rsidR="008F6B67" w:rsidRPr="008F6B67" w:rsidRDefault="008F6B67" w:rsidP="008F6B67">
            <w:pPr>
              <w:pStyle w:val="a8"/>
              <w:numPr>
                <w:ilvl w:val="0"/>
                <w:numId w:val="22"/>
              </w:numPr>
              <w:ind w:left="375"/>
              <w:rPr>
                <w:rFonts w:ascii="Times New Roman" w:hAnsi="Times New Roman" w:cs="Times New Roman"/>
              </w:rPr>
            </w:pPr>
            <w:r w:rsidRPr="008F6B67">
              <w:rPr>
                <w:rFonts w:ascii="Times New Roman" w:hAnsi="Times New Roman" w:cs="Times New Roman"/>
              </w:rPr>
              <w:t>осуществлять профессиональное общение с соблюдением норм и правил делового этикета;</w:t>
            </w:r>
          </w:p>
          <w:p w:rsidR="008F6B67" w:rsidRPr="008F6B67" w:rsidRDefault="008F6B67" w:rsidP="008F6B67">
            <w:pPr>
              <w:pStyle w:val="a8"/>
              <w:numPr>
                <w:ilvl w:val="0"/>
                <w:numId w:val="22"/>
              </w:numPr>
              <w:ind w:left="375"/>
              <w:rPr>
                <w:rFonts w:ascii="Times New Roman" w:hAnsi="Times New Roman" w:cs="Times New Roman"/>
              </w:rPr>
            </w:pPr>
            <w:r w:rsidRPr="008F6B67">
              <w:rPr>
                <w:rFonts w:ascii="Times New Roman" w:hAnsi="Times New Roman" w:cs="Times New Roman"/>
              </w:rPr>
              <w:t>применять техники и приемы эффективного общения в профессиональной деятельности;</w:t>
            </w:r>
          </w:p>
          <w:p w:rsidR="008F6B67" w:rsidRPr="008F6B67" w:rsidRDefault="008F6B67" w:rsidP="008F6B67">
            <w:pPr>
              <w:pStyle w:val="a8"/>
              <w:numPr>
                <w:ilvl w:val="0"/>
                <w:numId w:val="22"/>
              </w:numPr>
              <w:ind w:left="375"/>
              <w:rPr>
                <w:rFonts w:ascii="Times New Roman" w:hAnsi="Times New Roman" w:cs="Times New Roman"/>
              </w:rPr>
            </w:pPr>
            <w:r w:rsidRPr="008F6B67">
              <w:rPr>
                <w:rFonts w:ascii="Times New Roman" w:hAnsi="Times New Roman" w:cs="Times New Roman"/>
              </w:rPr>
              <w:t>пользоваться приемами саморегуляции поведения в процессе межличностного общения;</w:t>
            </w:r>
          </w:p>
          <w:p w:rsidR="008F6B67" w:rsidRPr="008F6B67" w:rsidRDefault="008F6B67" w:rsidP="008F6B67">
            <w:pPr>
              <w:pStyle w:val="a8"/>
              <w:numPr>
                <w:ilvl w:val="0"/>
                <w:numId w:val="22"/>
              </w:numPr>
              <w:ind w:left="375"/>
              <w:rPr>
                <w:rFonts w:ascii="Times New Roman" w:hAnsi="Times New Roman" w:cs="Times New Roman"/>
              </w:rPr>
            </w:pPr>
            <w:r w:rsidRPr="008F6B67">
              <w:rPr>
                <w:rFonts w:ascii="Times New Roman" w:hAnsi="Times New Roman" w:cs="Times New Roman"/>
              </w:rPr>
              <w:t>передавать информацию устно и письменно с соблюдением требований культуры речи;</w:t>
            </w:r>
          </w:p>
          <w:p w:rsidR="008F6B67" w:rsidRPr="008F6B67" w:rsidRDefault="008F6B67" w:rsidP="008F6B67">
            <w:pPr>
              <w:pStyle w:val="a9"/>
              <w:numPr>
                <w:ilvl w:val="0"/>
                <w:numId w:val="22"/>
              </w:numPr>
              <w:ind w:left="375"/>
              <w:rPr>
                <w:rFonts w:ascii="Times New Roman" w:hAnsi="Times New Roman" w:cs="Times New Roman"/>
              </w:rPr>
            </w:pPr>
            <w:r w:rsidRPr="008F6B67">
              <w:rPr>
                <w:rFonts w:ascii="Times New Roman" w:hAnsi="Times New Roman" w:cs="Times New Roman"/>
              </w:rPr>
              <w:t>принимать решения и аргументированно отстаивать свою точку зрения в корректной форме;</w:t>
            </w:r>
          </w:p>
          <w:p w:rsidR="008F6B67" w:rsidRPr="008F6B67" w:rsidRDefault="008F6B67" w:rsidP="008F6B67">
            <w:pPr>
              <w:pStyle w:val="a8"/>
              <w:numPr>
                <w:ilvl w:val="0"/>
                <w:numId w:val="22"/>
              </w:numPr>
              <w:ind w:left="375"/>
              <w:rPr>
                <w:rFonts w:ascii="Times New Roman" w:hAnsi="Times New Roman" w:cs="Times New Roman"/>
              </w:rPr>
            </w:pPr>
            <w:r w:rsidRPr="008F6B67">
              <w:rPr>
                <w:rFonts w:ascii="Times New Roman" w:hAnsi="Times New Roman" w:cs="Times New Roman"/>
              </w:rPr>
              <w:t>поддерживать деловую репутацию;</w:t>
            </w:r>
          </w:p>
          <w:p w:rsidR="008F6B67" w:rsidRPr="008F6B67" w:rsidRDefault="008F6B67" w:rsidP="008F6B67">
            <w:pPr>
              <w:pStyle w:val="a8"/>
              <w:numPr>
                <w:ilvl w:val="0"/>
                <w:numId w:val="22"/>
              </w:numPr>
              <w:ind w:left="375"/>
              <w:rPr>
                <w:rFonts w:ascii="Times New Roman" w:hAnsi="Times New Roman" w:cs="Times New Roman"/>
              </w:rPr>
            </w:pPr>
            <w:r w:rsidRPr="008F6B67">
              <w:rPr>
                <w:rFonts w:ascii="Times New Roman" w:hAnsi="Times New Roman" w:cs="Times New Roman"/>
              </w:rPr>
              <w:t>создавать и соблюдать имидж делового человека;</w:t>
            </w:r>
          </w:p>
          <w:p w:rsidR="008F6B67" w:rsidRPr="008F6B67" w:rsidRDefault="008F6B67" w:rsidP="008F6B67">
            <w:pPr>
              <w:pStyle w:val="a8"/>
              <w:numPr>
                <w:ilvl w:val="0"/>
                <w:numId w:val="22"/>
              </w:numPr>
              <w:ind w:left="375"/>
              <w:rPr>
                <w:rFonts w:ascii="Times New Roman" w:hAnsi="Times New Roman" w:cs="Times New Roman"/>
              </w:rPr>
            </w:pPr>
            <w:r w:rsidRPr="008F6B67">
              <w:rPr>
                <w:rFonts w:ascii="Times New Roman" w:hAnsi="Times New Roman" w:cs="Times New Roman"/>
              </w:rPr>
              <w:t>организовывать деловое общение подчиненных;</w:t>
            </w:r>
          </w:p>
          <w:p w:rsidR="00F964AF" w:rsidRPr="0037731B" w:rsidRDefault="00F964AF" w:rsidP="008F6B67">
            <w:pPr>
              <w:pStyle w:val="a8"/>
              <w:ind w:left="375"/>
            </w:pPr>
          </w:p>
        </w:tc>
        <w:tc>
          <w:tcPr>
            <w:tcW w:w="4166" w:type="dxa"/>
          </w:tcPr>
          <w:p w:rsidR="00F964AF" w:rsidRPr="0037731B" w:rsidRDefault="00F964AF" w:rsidP="0037731B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317"/>
              <w:jc w:val="both"/>
              <w:rPr>
                <w:bCs/>
                <w:szCs w:val="28"/>
              </w:rPr>
            </w:pPr>
            <w:r w:rsidRPr="0037731B">
              <w:rPr>
                <w:bCs/>
                <w:szCs w:val="28"/>
              </w:rPr>
              <w:t>устный опрос</w:t>
            </w:r>
          </w:p>
          <w:p w:rsidR="00F964AF" w:rsidRPr="0037731B" w:rsidRDefault="00F964AF" w:rsidP="0037731B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317"/>
              <w:jc w:val="both"/>
              <w:rPr>
                <w:bCs/>
                <w:szCs w:val="28"/>
              </w:rPr>
            </w:pPr>
            <w:r w:rsidRPr="0037731B">
              <w:rPr>
                <w:bCs/>
                <w:szCs w:val="28"/>
              </w:rPr>
              <w:t>письменный опрос</w:t>
            </w:r>
          </w:p>
          <w:p w:rsidR="00F964AF" w:rsidRPr="0037731B" w:rsidRDefault="00F964AF" w:rsidP="0037731B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317"/>
              <w:jc w:val="both"/>
              <w:rPr>
                <w:bCs/>
                <w:szCs w:val="28"/>
              </w:rPr>
            </w:pPr>
            <w:r w:rsidRPr="0037731B">
              <w:rPr>
                <w:bCs/>
                <w:szCs w:val="28"/>
              </w:rPr>
              <w:t>тестирование</w:t>
            </w:r>
          </w:p>
          <w:p w:rsidR="00F964AF" w:rsidRPr="0037731B" w:rsidRDefault="00F964AF" w:rsidP="0037731B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317"/>
              <w:jc w:val="both"/>
              <w:rPr>
                <w:bCs/>
                <w:szCs w:val="28"/>
              </w:rPr>
            </w:pPr>
            <w:r w:rsidRPr="0037731B">
              <w:rPr>
                <w:bCs/>
                <w:szCs w:val="28"/>
              </w:rPr>
              <w:t>аудиторная самостоятельная работа</w:t>
            </w:r>
          </w:p>
          <w:p w:rsidR="00F964AF" w:rsidRPr="0037731B" w:rsidRDefault="00F964AF" w:rsidP="0037731B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317"/>
              <w:jc w:val="both"/>
              <w:rPr>
                <w:bCs/>
                <w:szCs w:val="28"/>
              </w:rPr>
            </w:pPr>
            <w:r w:rsidRPr="0037731B">
              <w:rPr>
                <w:bCs/>
                <w:szCs w:val="28"/>
              </w:rPr>
              <w:t>выполнение практических  заданий</w:t>
            </w:r>
          </w:p>
          <w:p w:rsidR="00F964AF" w:rsidRPr="0037731B" w:rsidRDefault="00F964AF" w:rsidP="0037731B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317"/>
              <w:jc w:val="both"/>
              <w:rPr>
                <w:bCs/>
                <w:szCs w:val="28"/>
              </w:rPr>
            </w:pPr>
            <w:r w:rsidRPr="0037731B">
              <w:rPr>
                <w:bCs/>
                <w:szCs w:val="28"/>
              </w:rPr>
              <w:t>внеаудиторная самостоятельная работа студентов</w:t>
            </w:r>
          </w:p>
          <w:p w:rsidR="00F964AF" w:rsidRPr="0037731B" w:rsidRDefault="00F964AF" w:rsidP="0037731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64AF" w:rsidRPr="0037731B" w:rsidTr="00292FF9">
        <w:trPr>
          <w:jc w:val="center"/>
        </w:trPr>
        <w:tc>
          <w:tcPr>
            <w:tcW w:w="5302" w:type="dxa"/>
          </w:tcPr>
          <w:p w:rsidR="00F964AF" w:rsidRPr="0037731B" w:rsidRDefault="0037731B" w:rsidP="003773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37731B">
              <w:rPr>
                <w:rStyle w:val="FontStyle29"/>
                <w:bCs/>
                <w:sz w:val="24"/>
                <w:szCs w:val="28"/>
              </w:rPr>
              <w:t>Знания</w:t>
            </w:r>
          </w:p>
        </w:tc>
        <w:tc>
          <w:tcPr>
            <w:tcW w:w="4166" w:type="dxa"/>
          </w:tcPr>
          <w:p w:rsidR="00F964AF" w:rsidRPr="0037731B" w:rsidRDefault="00F964AF" w:rsidP="0037731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64AF" w:rsidRPr="0037731B" w:rsidTr="00292FF9">
        <w:trPr>
          <w:jc w:val="center"/>
        </w:trPr>
        <w:tc>
          <w:tcPr>
            <w:tcW w:w="5302" w:type="dxa"/>
          </w:tcPr>
          <w:p w:rsidR="008F6B67" w:rsidRPr="008F6B67" w:rsidRDefault="008F6B67" w:rsidP="008F6B67">
            <w:pPr>
              <w:pStyle w:val="a8"/>
              <w:numPr>
                <w:ilvl w:val="0"/>
                <w:numId w:val="22"/>
              </w:numPr>
              <w:ind w:left="375"/>
              <w:rPr>
                <w:rFonts w:ascii="Times New Roman" w:hAnsi="Times New Roman" w:cs="Times New Roman"/>
              </w:rPr>
            </w:pPr>
            <w:r w:rsidRPr="008F6B67">
              <w:rPr>
                <w:rFonts w:ascii="Times New Roman" w:hAnsi="Times New Roman" w:cs="Times New Roman"/>
              </w:rPr>
              <w:t>правила делового общения;</w:t>
            </w:r>
          </w:p>
          <w:p w:rsidR="008F6B67" w:rsidRPr="008F6B67" w:rsidRDefault="008F6B67" w:rsidP="008F6B67">
            <w:pPr>
              <w:pStyle w:val="a8"/>
              <w:numPr>
                <w:ilvl w:val="0"/>
                <w:numId w:val="22"/>
              </w:numPr>
              <w:ind w:left="375"/>
              <w:rPr>
                <w:rFonts w:ascii="Times New Roman" w:hAnsi="Times New Roman" w:cs="Times New Roman"/>
              </w:rPr>
            </w:pPr>
            <w:r w:rsidRPr="008F6B67">
              <w:rPr>
                <w:rFonts w:ascii="Times New Roman" w:hAnsi="Times New Roman" w:cs="Times New Roman"/>
              </w:rPr>
              <w:t>этические нормы взаимоотношений с коллегами, партнерами, клиентами;</w:t>
            </w:r>
          </w:p>
          <w:p w:rsidR="008F6B67" w:rsidRPr="008F6B67" w:rsidRDefault="008F6B67" w:rsidP="008F6B67">
            <w:pPr>
              <w:pStyle w:val="a8"/>
              <w:numPr>
                <w:ilvl w:val="0"/>
                <w:numId w:val="22"/>
              </w:numPr>
              <w:ind w:left="375"/>
              <w:rPr>
                <w:rFonts w:ascii="Times New Roman" w:hAnsi="Times New Roman" w:cs="Times New Roman"/>
              </w:rPr>
            </w:pPr>
            <w:r w:rsidRPr="008F6B67">
              <w:rPr>
                <w:rFonts w:ascii="Times New Roman" w:hAnsi="Times New Roman" w:cs="Times New Roman"/>
              </w:rPr>
              <w:t>основные техники и приемы общения: правила слушания, ведения беседы, убеждения, консультирования, инструктирования;</w:t>
            </w:r>
          </w:p>
          <w:p w:rsidR="008F6B67" w:rsidRPr="008F6B67" w:rsidRDefault="008F6B67" w:rsidP="008F6B67">
            <w:pPr>
              <w:pStyle w:val="a8"/>
              <w:numPr>
                <w:ilvl w:val="0"/>
                <w:numId w:val="22"/>
              </w:numPr>
              <w:ind w:left="375"/>
              <w:rPr>
                <w:rFonts w:ascii="Times New Roman" w:hAnsi="Times New Roman" w:cs="Times New Roman"/>
              </w:rPr>
            </w:pPr>
            <w:r w:rsidRPr="008F6B67">
              <w:rPr>
                <w:rFonts w:ascii="Times New Roman" w:hAnsi="Times New Roman" w:cs="Times New Roman"/>
              </w:rPr>
              <w:t>формы обращения, изложения просьб, выражения признательности, способы аргументации в производственных ситуациях;</w:t>
            </w:r>
          </w:p>
          <w:p w:rsidR="008F6B67" w:rsidRPr="008F6B67" w:rsidRDefault="008F6B67" w:rsidP="008F6B67">
            <w:pPr>
              <w:pStyle w:val="a8"/>
              <w:numPr>
                <w:ilvl w:val="0"/>
                <w:numId w:val="22"/>
              </w:numPr>
              <w:ind w:left="375"/>
              <w:rPr>
                <w:rFonts w:ascii="Times New Roman" w:hAnsi="Times New Roman" w:cs="Times New Roman"/>
              </w:rPr>
            </w:pPr>
            <w:r w:rsidRPr="008F6B67">
              <w:rPr>
                <w:rFonts w:ascii="Times New Roman" w:hAnsi="Times New Roman" w:cs="Times New Roman"/>
              </w:rPr>
              <w:t xml:space="preserve">источники, причины, виды и способы </w:t>
            </w:r>
            <w:r w:rsidRPr="008F6B67">
              <w:rPr>
                <w:rFonts w:ascii="Times New Roman" w:hAnsi="Times New Roman" w:cs="Times New Roman"/>
              </w:rPr>
              <w:lastRenderedPageBreak/>
              <w:t>разрешения конфликтов;</w:t>
            </w:r>
          </w:p>
          <w:p w:rsidR="008F6B67" w:rsidRPr="008F6B67" w:rsidRDefault="008F6B67" w:rsidP="008F6B67">
            <w:pPr>
              <w:pStyle w:val="a8"/>
              <w:numPr>
                <w:ilvl w:val="0"/>
                <w:numId w:val="22"/>
              </w:numPr>
              <w:ind w:left="375"/>
              <w:rPr>
                <w:rFonts w:ascii="Times New Roman" w:hAnsi="Times New Roman" w:cs="Times New Roman"/>
              </w:rPr>
            </w:pPr>
            <w:r w:rsidRPr="008F6B67">
              <w:rPr>
                <w:rFonts w:ascii="Times New Roman" w:hAnsi="Times New Roman" w:cs="Times New Roman"/>
              </w:rPr>
              <w:t>составляющие внешнего облика делового человека: костюм, прическа, макияж, аксессуары и иное;</w:t>
            </w:r>
          </w:p>
          <w:p w:rsidR="00F964AF" w:rsidRPr="0037731B" w:rsidRDefault="008F6B67" w:rsidP="008F6B67">
            <w:pPr>
              <w:pStyle w:val="a8"/>
              <w:numPr>
                <w:ilvl w:val="0"/>
                <w:numId w:val="22"/>
              </w:numPr>
              <w:ind w:left="375"/>
              <w:jc w:val="both"/>
              <w:rPr>
                <w:szCs w:val="28"/>
              </w:rPr>
            </w:pPr>
            <w:r w:rsidRPr="008F6B67">
              <w:rPr>
                <w:rFonts w:ascii="Times New Roman" w:hAnsi="Times New Roman" w:cs="Times New Roman"/>
              </w:rPr>
              <w:t>правила организации рабочего пространства для индивидуальной работы и профессионального общения;</w:t>
            </w:r>
          </w:p>
        </w:tc>
        <w:tc>
          <w:tcPr>
            <w:tcW w:w="4166" w:type="dxa"/>
          </w:tcPr>
          <w:p w:rsidR="00F964AF" w:rsidRPr="0037731B" w:rsidRDefault="00F964AF" w:rsidP="0037731B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4"/>
              <w:jc w:val="both"/>
              <w:rPr>
                <w:bCs/>
                <w:szCs w:val="28"/>
              </w:rPr>
            </w:pPr>
            <w:r w:rsidRPr="0037731B">
              <w:rPr>
                <w:bCs/>
                <w:szCs w:val="28"/>
              </w:rPr>
              <w:lastRenderedPageBreak/>
              <w:t>устный опрос</w:t>
            </w:r>
          </w:p>
          <w:p w:rsidR="00F964AF" w:rsidRPr="0037731B" w:rsidRDefault="00F964AF" w:rsidP="0037731B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4"/>
              <w:jc w:val="both"/>
              <w:rPr>
                <w:bCs/>
                <w:szCs w:val="28"/>
              </w:rPr>
            </w:pPr>
            <w:r w:rsidRPr="0037731B">
              <w:rPr>
                <w:bCs/>
                <w:szCs w:val="28"/>
              </w:rPr>
              <w:t>письменный опрос</w:t>
            </w:r>
          </w:p>
          <w:p w:rsidR="00F964AF" w:rsidRPr="0037731B" w:rsidRDefault="00F964AF" w:rsidP="0037731B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4"/>
              <w:jc w:val="both"/>
              <w:rPr>
                <w:bCs/>
                <w:szCs w:val="28"/>
              </w:rPr>
            </w:pPr>
            <w:r w:rsidRPr="0037731B">
              <w:rPr>
                <w:bCs/>
                <w:szCs w:val="28"/>
              </w:rPr>
              <w:t>тестирование</w:t>
            </w:r>
          </w:p>
          <w:p w:rsidR="00F964AF" w:rsidRPr="0037731B" w:rsidRDefault="00F964AF" w:rsidP="0037731B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4"/>
              <w:jc w:val="both"/>
              <w:rPr>
                <w:bCs/>
                <w:szCs w:val="28"/>
              </w:rPr>
            </w:pPr>
            <w:r w:rsidRPr="0037731B">
              <w:rPr>
                <w:bCs/>
                <w:szCs w:val="28"/>
              </w:rPr>
              <w:t>аудиторная самостоятельная работа</w:t>
            </w:r>
          </w:p>
          <w:p w:rsidR="00F964AF" w:rsidRPr="0037731B" w:rsidRDefault="00F964AF" w:rsidP="0037731B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4"/>
              <w:jc w:val="both"/>
              <w:rPr>
                <w:bCs/>
                <w:szCs w:val="28"/>
              </w:rPr>
            </w:pPr>
            <w:r w:rsidRPr="0037731B">
              <w:rPr>
                <w:bCs/>
                <w:szCs w:val="28"/>
              </w:rPr>
              <w:t>внеаудиторная самостоятельная работа студентов</w:t>
            </w:r>
          </w:p>
        </w:tc>
      </w:tr>
      <w:tr w:rsidR="00F964AF" w:rsidRPr="0037731B" w:rsidTr="00292FF9">
        <w:trPr>
          <w:jc w:val="center"/>
        </w:trPr>
        <w:tc>
          <w:tcPr>
            <w:tcW w:w="5302" w:type="dxa"/>
          </w:tcPr>
          <w:p w:rsidR="00F964AF" w:rsidRPr="0037731B" w:rsidRDefault="00F964AF" w:rsidP="000B42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8"/>
              </w:rPr>
            </w:pPr>
            <w:r w:rsidRPr="0037731B">
              <w:rPr>
                <w:b/>
                <w:szCs w:val="28"/>
              </w:rPr>
              <w:lastRenderedPageBreak/>
              <w:t>Общие ком</w:t>
            </w:r>
            <w:r w:rsidR="0037731B">
              <w:rPr>
                <w:b/>
                <w:szCs w:val="28"/>
              </w:rPr>
              <w:t>петенции</w:t>
            </w:r>
          </w:p>
        </w:tc>
        <w:tc>
          <w:tcPr>
            <w:tcW w:w="4166" w:type="dxa"/>
          </w:tcPr>
          <w:p w:rsidR="00F964AF" w:rsidRPr="0037731B" w:rsidRDefault="00F964AF" w:rsidP="000B4219">
            <w:pPr>
              <w:widowControl w:val="0"/>
              <w:jc w:val="both"/>
              <w:rPr>
                <w:bCs/>
                <w:i/>
                <w:szCs w:val="28"/>
              </w:rPr>
            </w:pPr>
          </w:p>
        </w:tc>
      </w:tr>
      <w:tr w:rsidR="00F964AF" w:rsidRPr="0037731B" w:rsidTr="00292FF9">
        <w:trPr>
          <w:jc w:val="center"/>
        </w:trPr>
        <w:tc>
          <w:tcPr>
            <w:tcW w:w="5302" w:type="dxa"/>
          </w:tcPr>
          <w:p w:rsidR="008F6B67" w:rsidRPr="00241AF7" w:rsidRDefault="008F6B67" w:rsidP="008F6B67">
            <w:pPr>
              <w:widowControl w:val="0"/>
              <w:autoSpaceDE w:val="0"/>
              <w:autoSpaceDN w:val="0"/>
              <w:adjustRightInd w:val="0"/>
              <w:ind w:firstLine="375"/>
              <w:jc w:val="both"/>
              <w:rPr>
                <w:rFonts w:ascii="Times New Roman CYR" w:hAnsi="Times New Roman CYR" w:cs="Times New Roman CYR"/>
              </w:rPr>
            </w:pPr>
            <w:r w:rsidRPr="00241AF7">
              <w:rPr>
                <w:rFonts w:ascii="Times New Roman CYR" w:hAnsi="Times New Roman CYR" w:cs="Times New Roman CYR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8F6B67" w:rsidRPr="00241AF7" w:rsidRDefault="008F6B67" w:rsidP="008F6B67">
            <w:pPr>
              <w:widowControl w:val="0"/>
              <w:autoSpaceDE w:val="0"/>
              <w:autoSpaceDN w:val="0"/>
              <w:adjustRightInd w:val="0"/>
              <w:ind w:firstLine="375"/>
              <w:jc w:val="both"/>
              <w:rPr>
                <w:rFonts w:ascii="Times New Roman CYR" w:hAnsi="Times New Roman CYR" w:cs="Times New Roman CYR"/>
              </w:rPr>
            </w:pPr>
            <w:r w:rsidRPr="00241AF7">
              <w:rPr>
                <w:rFonts w:ascii="Times New Roman CYR" w:hAnsi="Times New Roman CYR" w:cs="Times New Roman CYR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F964AF" w:rsidRPr="00164C87" w:rsidRDefault="00F964AF" w:rsidP="00164C87"/>
        </w:tc>
        <w:tc>
          <w:tcPr>
            <w:tcW w:w="4166" w:type="dxa"/>
          </w:tcPr>
          <w:p w:rsidR="00F964AF" w:rsidRPr="0037731B" w:rsidRDefault="00F964AF" w:rsidP="000B4219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4"/>
              <w:jc w:val="both"/>
              <w:rPr>
                <w:bCs/>
                <w:szCs w:val="28"/>
              </w:rPr>
            </w:pPr>
            <w:r w:rsidRPr="0037731B">
              <w:rPr>
                <w:bCs/>
                <w:szCs w:val="28"/>
              </w:rPr>
              <w:t>устный или письменный опрос</w:t>
            </w:r>
          </w:p>
          <w:p w:rsidR="00F964AF" w:rsidRPr="0037731B" w:rsidRDefault="00F964AF" w:rsidP="000B4219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4"/>
              <w:jc w:val="both"/>
              <w:rPr>
                <w:bCs/>
                <w:szCs w:val="28"/>
              </w:rPr>
            </w:pPr>
            <w:r w:rsidRPr="0037731B">
              <w:rPr>
                <w:bCs/>
                <w:szCs w:val="28"/>
              </w:rPr>
              <w:t>аудиторная самостоятельная работа</w:t>
            </w:r>
          </w:p>
          <w:p w:rsidR="00F964AF" w:rsidRPr="0037731B" w:rsidRDefault="00F964AF" w:rsidP="000B4219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4"/>
              <w:jc w:val="both"/>
              <w:rPr>
                <w:bCs/>
                <w:szCs w:val="28"/>
              </w:rPr>
            </w:pPr>
            <w:r w:rsidRPr="0037731B">
              <w:rPr>
                <w:bCs/>
                <w:szCs w:val="28"/>
              </w:rPr>
              <w:t>оценка выполнения заданий на практическом занятии</w:t>
            </w:r>
          </w:p>
          <w:p w:rsidR="00F964AF" w:rsidRPr="0037731B" w:rsidRDefault="00F964AF" w:rsidP="000B4219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4"/>
              <w:jc w:val="both"/>
              <w:rPr>
                <w:bCs/>
                <w:szCs w:val="28"/>
              </w:rPr>
            </w:pPr>
            <w:r w:rsidRPr="0037731B">
              <w:rPr>
                <w:bCs/>
                <w:szCs w:val="28"/>
              </w:rPr>
              <w:t>внеаудиторная самостоятельная работа студентов</w:t>
            </w:r>
          </w:p>
        </w:tc>
      </w:tr>
      <w:tr w:rsidR="00F964AF" w:rsidRPr="0037731B" w:rsidTr="00292FF9">
        <w:trPr>
          <w:jc w:val="center"/>
        </w:trPr>
        <w:tc>
          <w:tcPr>
            <w:tcW w:w="5302" w:type="dxa"/>
          </w:tcPr>
          <w:p w:rsidR="00F964AF" w:rsidRPr="0037731B" w:rsidRDefault="0037731B" w:rsidP="000B42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Профессиональные компетенции</w:t>
            </w:r>
          </w:p>
        </w:tc>
        <w:tc>
          <w:tcPr>
            <w:tcW w:w="4166" w:type="dxa"/>
          </w:tcPr>
          <w:p w:rsidR="00F964AF" w:rsidRPr="0037731B" w:rsidRDefault="00F964AF" w:rsidP="000B4219">
            <w:pPr>
              <w:widowControl w:val="0"/>
              <w:jc w:val="both"/>
              <w:rPr>
                <w:bCs/>
                <w:i/>
                <w:szCs w:val="28"/>
              </w:rPr>
            </w:pPr>
          </w:p>
        </w:tc>
      </w:tr>
      <w:tr w:rsidR="00F964AF" w:rsidRPr="0037731B" w:rsidTr="00292FF9">
        <w:trPr>
          <w:jc w:val="center"/>
        </w:trPr>
        <w:tc>
          <w:tcPr>
            <w:tcW w:w="5302" w:type="dxa"/>
          </w:tcPr>
          <w:p w:rsidR="008F6B67" w:rsidRPr="00241AF7" w:rsidRDefault="008F6B67" w:rsidP="008F6B67">
            <w:pPr>
              <w:widowControl w:val="0"/>
              <w:autoSpaceDE w:val="0"/>
              <w:autoSpaceDN w:val="0"/>
              <w:adjustRightInd w:val="0"/>
              <w:ind w:firstLine="375"/>
              <w:jc w:val="both"/>
              <w:rPr>
                <w:rFonts w:ascii="Times New Roman CYR" w:hAnsi="Times New Roman CYR" w:cs="Times New Roman CYR"/>
              </w:rPr>
            </w:pPr>
            <w:r w:rsidRPr="00241AF7">
              <w:rPr>
                <w:rFonts w:ascii="Times New Roman CYR" w:hAnsi="Times New Roman CYR" w:cs="Times New Roman CYR"/>
              </w:rPr>
              <w:t>ПК 1.1. Диагностировать ТЖС у лиц пожилого возраста и инвалидов с определением видов необходимой помощи.</w:t>
            </w:r>
          </w:p>
          <w:p w:rsidR="008F6B67" w:rsidRPr="00241AF7" w:rsidRDefault="008F6B67" w:rsidP="008F6B67">
            <w:pPr>
              <w:widowControl w:val="0"/>
              <w:autoSpaceDE w:val="0"/>
              <w:autoSpaceDN w:val="0"/>
              <w:adjustRightInd w:val="0"/>
              <w:ind w:firstLine="375"/>
              <w:jc w:val="both"/>
              <w:rPr>
                <w:rFonts w:ascii="Times New Roman CYR" w:hAnsi="Times New Roman CYR" w:cs="Times New Roman CYR"/>
              </w:rPr>
            </w:pPr>
            <w:r w:rsidRPr="00241AF7">
              <w:rPr>
                <w:rFonts w:ascii="Times New Roman CYR" w:hAnsi="Times New Roman CYR" w:cs="Times New Roman CYR"/>
              </w:rPr>
              <w:t>ПК 1.2. Координировать работу по социально-бытовому обслуживанию клиента.</w:t>
            </w:r>
          </w:p>
          <w:p w:rsidR="008F6B67" w:rsidRPr="00241AF7" w:rsidRDefault="008F6B67" w:rsidP="008F6B67">
            <w:pPr>
              <w:widowControl w:val="0"/>
              <w:autoSpaceDE w:val="0"/>
              <w:autoSpaceDN w:val="0"/>
              <w:adjustRightInd w:val="0"/>
              <w:ind w:firstLine="375"/>
              <w:jc w:val="both"/>
              <w:rPr>
                <w:rFonts w:ascii="Times New Roman CYR" w:hAnsi="Times New Roman CYR" w:cs="Times New Roman CYR"/>
              </w:rPr>
            </w:pPr>
            <w:r w:rsidRPr="00241AF7">
              <w:rPr>
                <w:rFonts w:ascii="Times New Roman CYR" w:hAnsi="Times New Roman CYR" w:cs="Times New Roman CYR"/>
              </w:rPr>
              <w:t>ПК 1.3. Осуществлять социальный патронат клиента, в том числе содействовать в оказании медико-социального патронажа.</w:t>
            </w:r>
          </w:p>
          <w:p w:rsidR="008F6B67" w:rsidRPr="00241AF7" w:rsidRDefault="008F6B67" w:rsidP="008F6B67">
            <w:pPr>
              <w:widowControl w:val="0"/>
              <w:autoSpaceDE w:val="0"/>
              <w:autoSpaceDN w:val="0"/>
              <w:adjustRightInd w:val="0"/>
              <w:ind w:firstLine="375"/>
              <w:jc w:val="both"/>
              <w:rPr>
                <w:rFonts w:ascii="Times New Roman CYR" w:hAnsi="Times New Roman CYR" w:cs="Times New Roman CYR"/>
              </w:rPr>
            </w:pPr>
            <w:r w:rsidRPr="00241AF7">
              <w:rPr>
                <w:rFonts w:ascii="Times New Roman CYR" w:hAnsi="Times New Roman CYR" w:cs="Times New Roman CYR"/>
              </w:rPr>
              <w:t>ПК 1.4. Создавать необходимые условия для адаптации и социальной реабилитации лиц пожилого возраста и инвалидов.</w:t>
            </w:r>
          </w:p>
          <w:p w:rsidR="008F6B67" w:rsidRPr="00241AF7" w:rsidRDefault="008F6B67" w:rsidP="008F6B67">
            <w:pPr>
              <w:widowControl w:val="0"/>
              <w:autoSpaceDE w:val="0"/>
              <w:autoSpaceDN w:val="0"/>
              <w:adjustRightInd w:val="0"/>
              <w:ind w:firstLine="375"/>
              <w:jc w:val="both"/>
              <w:rPr>
                <w:rFonts w:ascii="Times New Roman CYR" w:hAnsi="Times New Roman CYR" w:cs="Times New Roman CYR"/>
              </w:rPr>
            </w:pPr>
            <w:r w:rsidRPr="00241AF7">
              <w:rPr>
                <w:rFonts w:ascii="Times New Roman CYR" w:hAnsi="Times New Roman CYR" w:cs="Times New Roman CYR"/>
              </w:rPr>
              <w:t>ПК 1.5. Проводить профилактику возникновения новых ТЖС у лиц пожилого возраста и инвалидов.</w:t>
            </w:r>
          </w:p>
          <w:p w:rsidR="008F6B67" w:rsidRPr="00241AF7" w:rsidRDefault="008F6B67" w:rsidP="008F6B67">
            <w:pPr>
              <w:widowControl w:val="0"/>
              <w:autoSpaceDE w:val="0"/>
              <w:autoSpaceDN w:val="0"/>
              <w:adjustRightInd w:val="0"/>
              <w:ind w:firstLine="375"/>
              <w:jc w:val="both"/>
              <w:rPr>
                <w:rFonts w:ascii="Times New Roman CYR" w:hAnsi="Times New Roman CYR" w:cs="Times New Roman CYR"/>
              </w:rPr>
            </w:pPr>
            <w:r w:rsidRPr="00241AF7">
              <w:rPr>
                <w:rFonts w:ascii="Times New Roman CYR" w:hAnsi="Times New Roman CYR" w:cs="Times New Roman CYR"/>
              </w:rPr>
              <w:t>ПК 2.1. Диагностировать ТЖС семьи и детей с определением видов необходимой помощи.</w:t>
            </w:r>
          </w:p>
          <w:p w:rsidR="008F6B67" w:rsidRPr="00241AF7" w:rsidRDefault="008F6B67" w:rsidP="008F6B67">
            <w:pPr>
              <w:widowControl w:val="0"/>
              <w:autoSpaceDE w:val="0"/>
              <w:autoSpaceDN w:val="0"/>
              <w:adjustRightInd w:val="0"/>
              <w:ind w:firstLine="375"/>
              <w:jc w:val="both"/>
              <w:rPr>
                <w:rFonts w:ascii="Times New Roman CYR" w:hAnsi="Times New Roman CYR" w:cs="Times New Roman CYR"/>
              </w:rPr>
            </w:pPr>
            <w:r w:rsidRPr="00241AF7">
              <w:rPr>
                <w:rFonts w:ascii="Times New Roman CYR" w:hAnsi="Times New Roman CYR" w:cs="Times New Roman CYR"/>
              </w:rPr>
              <w:t>ПК 2.2. Координировать работу по преобразованию ТЖС в семье и у детей.</w:t>
            </w:r>
          </w:p>
          <w:p w:rsidR="008F6B67" w:rsidRPr="00241AF7" w:rsidRDefault="008F6B67" w:rsidP="008F6B67">
            <w:pPr>
              <w:widowControl w:val="0"/>
              <w:autoSpaceDE w:val="0"/>
              <w:autoSpaceDN w:val="0"/>
              <w:adjustRightInd w:val="0"/>
              <w:ind w:firstLine="375"/>
              <w:jc w:val="both"/>
              <w:rPr>
                <w:rFonts w:ascii="Times New Roman CYR" w:hAnsi="Times New Roman CYR" w:cs="Times New Roman CYR"/>
              </w:rPr>
            </w:pPr>
            <w:r w:rsidRPr="00241AF7">
              <w:rPr>
                <w:rFonts w:ascii="Times New Roman CYR" w:hAnsi="Times New Roman CYR" w:cs="Times New Roman CYR"/>
              </w:rPr>
              <w:t>ПК 2.3. Осуществлять патронат семей и детей, находящихся в ТЖС (сопровождение, опекунство, попечительство, патронаж).</w:t>
            </w:r>
          </w:p>
          <w:p w:rsidR="008F6B67" w:rsidRPr="00241AF7" w:rsidRDefault="008F6B67" w:rsidP="008F6B67">
            <w:pPr>
              <w:widowControl w:val="0"/>
              <w:autoSpaceDE w:val="0"/>
              <w:autoSpaceDN w:val="0"/>
              <w:adjustRightInd w:val="0"/>
              <w:ind w:firstLine="375"/>
              <w:jc w:val="both"/>
              <w:rPr>
                <w:rFonts w:ascii="Times New Roman CYR" w:hAnsi="Times New Roman CYR" w:cs="Times New Roman CYR"/>
              </w:rPr>
            </w:pPr>
            <w:r w:rsidRPr="00241AF7">
              <w:rPr>
                <w:rFonts w:ascii="Times New Roman CYR" w:hAnsi="Times New Roman CYR" w:cs="Times New Roman CYR"/>
              </w:rPr>
              <w:t>ПК 2.4. Создавать необходимые условия для адаптации и социальной реабилитации различных типов семей и детей, находящихся в ТЖС.</w:t>
            </w:r>
          </w:p>
          <w:p w:rsidR="008F6B67" w:rsidRPr="00241AF7" w:rsidRDefault="008F6B67" w:rsidP="008F6B67">
            <w:pPr>
              <w:widowControl w:val="0"/>
              <w:autoSpaceDE w:val="0"/>
              <w:autoSpaceDN w:val="0"/>
              <w:adjustRightInd w:val="0"/>
              <w:ind w:firstLine="375"/>
              <w:jc w:val="both"/>
              <w:rPr>
                <w:rFonts w:ascii="Times New Roman CYR" w:hAnsi="Times New Roman CYR" w:cs="Times New Roman CYR"/>
              </w:rPr>
            </w:pPr>
            <w:r w:rsidRPr="00241AF7">
              <w:rPr>
                <w:rFonts w:ascii="Times New Roman CYR" w:hAnsi="Times New Roman CYR" w:cs="Times New Roman CYR"/>
              </w:rPr>
              <w:t>ПК 2.5. Проводить профилактику возникновения новых ТЖС в различных типах семей и у детей.</w:t>
            </w:r>
          </w:p>
          <w:p w:rsidR="008F6B67" w:rsidRPr="00241AF7" w:rsidRDefault="008F6B67" w:rsidP="008F6B67">
            <w:pPr>
              <w:widowControl w:val="0"/>
              <w:autoSpaceDE w:val="0"/>
              <w:autoSpaceDN w:val="0"/>
              <w:adjustRightInd w:val="0"/>
              <w:ind w:firstLine="375"/>
              <w:jc w:val="both"/>
              <w:rPr>
                <w:rFonts w:ascii="Times New Roman CYR" w:hAnsi="Times New Roman CYR" w:cs="Times New Roman CYR"/>
              </w:rPr>
            </w:pPr>
            <w:r w:rsidRPr="00241AF7">
              <w:rPr>
                <w:rFonts w:ascii="Times New Roman CYR" w:hAnsi="Times New Roman CYR" w:cs="Times New Roman CYR"/>
              </w:rPr>
              <w:t>ПК 3.1. Диагностировать ТЖС у лиц из групп риска.</w:t>
            </w:r>
          </w:p>
          <w:p w:rsidR="008F6B67" w:rsidRPr="00241AF7" w:rsidRDefault="008F6B67" w:rsidP="008F6B67">
            <w:pPr>
              <w:widowControl w:val="0"/>
              <w:autoSpaceDE w:val="0"/>
              <w:autoSpaceDN w:val="0"/>
              <w:adjustRightInd w:val="0"/>
              <w:ind w:firstLine="375"/>
              <w:jc w:val="both"/>
              <w:rPr>
                <w:rFonts w:ascii="Times New Roman CYR" w:hAnsi="Times New Roman CYR" w:cs="Times New Roman CYR"/>
              </w:rPr>
            </w:pPr>
            <w:r w:rsidRPr="00241AF7">
              <w:rPr>
                <w:rFonts w:ascii="Times New Roman CYR" w:hAnsi="Times New Roman CYR" w:cs="Times New Roman CYR"/>
              </w:rPr>
              <w:t>ПК 3.2. Координировать работу по преобразованию ТЖС у лиц из групп риска.</w:t>
            </w:r>
          </w:p>
          <w:p w:rsidR="008F6B67" w:rsidRPr="00241AF7" w:rsidRDefault="008F6B67" w:rsidP="008F6B67">
            <w:pPr>
              <w:widowControl w:val="0"/>
              <w:autoSpaceDE w:val="0"/>
              <w:autoSpaceDN w:val="0"/>
              <w:adjustRightInd w:val="0"/>
              <w:ind w:firstLine="375"/>
              <w:jc w:val="both"/>
              <w:rPr>
                <w:rFonts w:ascii="Times New Roman CYR" w:hAnsi="Times New Roman CYR" w:cs="Times New Roman CYR"/>
              </w:rPr>
            </w:pPr>
            <w:r w:rsidRPr="00241AF7">
              <w:rPr>
                <w:rFonts w:ascii="Times New Roman CYR" w:hAnsi="Times New Roman CYR" w:cs="Times New Roman CYR"/>
              </w:rPr>
              <w:lastRenderedPageBreak/>
              <w:t>ПК 3.3. Осуществлять патронат лиц из групп риска (сопровождение, опекунство, попечительство, патронаж).</w:t>
            </w:r>
          </w:p>
          <w:p w:rsidR="008F6B67" w:rsidRPr="00241AF7" w:rsidRDefault="008F6B67" w:rsidP="008F6B67">
            <w:pPr>
              <w:widowControl w:val="0"/>
              <w:autoSpaceDE w:val="0"/>
              <w:autoSpaceDN w:val="0"/>
              <w:adjustRightInd w:val="0"/>
              <w:ind w:firstLine="375"/>
              <w:jc w:val="both"/>
              <w:rPr>
                <w:rFonts w:ascii="Times New Roman CYR" w:hAnsi="Times New Roman CYR" w:cs="Times New Roman CYR"/>
              </w:rPr>
            </w:pPr>
            <w:r w:rsidRPr="00241AF7">
              <w:rPr>
                <w:rFonts w:ascii="Times New Roman CYR" w:hAnsi="Times New Roman CYR" w:cs="Times New Roman CYR"/>
              </w:rPr>
              <w:t>ПК 3.4. Создавать необходимые условия для адаптации и социальной реабилитации лиц из групп риска.</w:t>
            </w:r>
          </w:p>
          <w:p w:rsidR="008F6B67" w:rsidRPr="00241AF7" w:rsidRDefault="008F6B67" w:rsidP="008F6B67">
            <w:pPr>
              <w:widowControl w:val="0"/>
              <w:autoSpaceDE w:val="0"/>
              <w:autoSpaceDN w:val="0"/>
              <w:adjustRightInd w:val="0"/>
              <w:ind w:firstLine="375"/>
              <w:jc w:val="both"/>
              <w:rPr>
                <w:rFonts w:ascii="Times New Roman CYR" w:hAnsi="Times New Roman CYR" w:cs="Times New Roman CYR"/>
              </w:rPr>
            </w:pPr>
            <w:r w:rsidRPr="00241AF7">
              <w:rPr>
                <w:rFonts w:ascii="Times New Roman CYR" w:hAnsi="Times New Roman CYR" w:cs="Times New Roman CYR"/>
              </w:rPr>
              <w:t>ПК 3.5. Проводить профилактику возникновения новых ТЖС у лиц из групп риска.</w:t>
            </w:r>
          </w:p>
          <w:p w:rsidR="008F6B67" w:rsidRPr="00241AF7" w:rsidRDefault="008F6B67" w:rsidP="008F6B6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</w:p>
          <w:p w:rsidR="00F964AF" w:rsidRPr="00AF605F" w:rsidRDefault="00F964AF" w:rsidP="008F6B67"/>
        </w:tc>
        <w:tc>
          <w:tcPr>
            <w:tcW w:w="4166" w:type="dxa"/>
          </w:tcPr>
          <w:p w:rsidR="00F964AF" w:rsidRPr="0037731B" w:rsidRDefault="00F964AF" w:rsidP="000B4219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4"/>
              <w:jc w:val="both"/>
              <w:rPr>
                <w:bCs/>
                <w:szCs w:val="28"/>
              </w:rPr>
            </w:pPr>
            <w:r w:rsidRPr="0037731B">
              <w:rPr>
                <w:bCs/>
                <w:szCs w:val="28"/>
              </w:rPr>
              <w:lastRenderedPageBreak/>
              <w:t>устный или письменный опрос</w:t>
            </w:r>
          </w:p>
          <w:p w:rsidR="00F964AF" w:rsidRPr="0037731B" w:rsidRDefault="00F964AF" w:rsidP="000B4219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4"/>
              <w:jc w:val="both"/>
              <w:rPr>
                <w:bCs/>
                <w:szCs w:val="28"/>
              </w:rPr>
            </w:pPr>
            <w:r w:rsidRPr="0037731B">
              <w:rPr>
                <w:bCs/>
                <w:szCs w:val="28"/>
              </w:rPr>
              <w:t>аудиторная самостоятельная работа</w:t>
            </w:r>
          </w:p>
          <w:p w:rsidR="00F964AF" w:rsidRPr="0037731B" w:rsidRDefault="00F964AF" w:rsidP="000B4219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4"/>
              <w:jc w:val="both"/>
              <w:rPr>
                <w:bCs/>
                <w:szCs w:val="28"/>
              </w:rPr>
            </w:pPr>
            <w:r w:rsidRPr="0037731B">
              <w:rPr>
                <w:bCs/>
                <w:szCs w:val="28"/>
              </w:rPr>
              <w:t>оценка выполнения заданий на практическом занятии</w:t>
            </w:r>
          </w:p>
          <w:p w:rsidR="00F964AF" w:rsidRPr="0037731B" w:rsidRDefault="00F964AF" w:rsidP="000B4219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4"/>
              <w:jc w:val="both"/>
              <w:rPr>
                <w:bCs/>
                <w:szCs w:val="28"/>
              </w:rPr>
            </w:pPr>
            <w:r w:rsidRPr="0037731B">
              <w:rPr>
                <w:bCs/>
                <w:szCs w:val="28"/>
              </w:rPr>
              <w:t>внеаудиторная самостоятельная работа студентов</w:t>
            </w:r>
          </w:p>
        </w:tc>
      </w:tr>
    </w:tbl>
    <w:p w:rsidR="00F964AF" w:rsidRPr="00DC1F63" w:rsidRDefault="00F964AF" w:rsidP="000B4219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92FF9" w:rsidRPr="0037731B" w:rsidRDefault="00F964AF" w:rsidP="0037731B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  <w:sz w:val="28"/>
          <w:szCs w:val="28"/>
        </w:rPr>
      </w:pPr>
      <w:r w:rsidRPr="006A5E33">
        <w:rPr>
          <w:bCs/>
          <w:color w:val="000000"/>
          <w:sz w:val="28"/>
          <w:szCs w:val="28"/>
        </w:rPr>
        <w:t xml:space="preserve">Промежуточная аттестация по учебной дисциплине проводится в форме </w:t>
      </w:r>
      <w:r w:rsidR="006A5E33">
        <w:rPr>
          <w:sz w:val="28"/>
          <w:szCs w:val="28"/>
        </w:rPr>
        <w:t>дифференцированного зачета.</w:t>
      </w:r>
      <w:r w:rsidR="00087D86">
        <w:rPr>
          <w:sz w:val="28"/>
          <w:szCs w:val="28"/>
        </w:rPr>
        <w:t xml:space="preserve"> </w:t>
      </w:r>
      <w:r w:rsidR="00292FF9" w:rsidRPr="00292FF9">
        <w:rPr>
          <w:sz w:val="28"/>
          <w:szCs w:val="28"/>
        </w:rPr>
        <w:t>Оценка индивидуальных образовательных достижений по результатам текущего контроля успеваемости и промежуточной аттестации производится в соответствии с универсальной ш</w:t>
      </w:r>
      <w:r w:rsidR="0037731B">
        <w:rPr>
          <w:sz w:val="28"/>
          <w:szCs w:val="28"/>
        </w:rPr>
        <w:t>калой, представленной в таблице.</w:t>
      </w:r>
    </w:p>
    <w:p w:rsidR="00292FF9" w:rsidRPr="00292FF9" w:rsidRDefault="00292FF9" w:rsidP="000B4219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3233"/>
        <w:gridCol w:w="2775"/>
        <w:gridCol w:w="3562"/>
      </w:tblGrid>
      <w:tr w:rsidR="00292FF9" w:rsidRPr="0037731B" w:rsidTr="0037731B">
        <w:trPr>
          <w:trHeight w:val="20"/>
          <w:jc w:val="center"/>
        </w:trPr>
        <w:tc>
          <w:tcPr>
            <w:tcW w:w="1689" w:type="pct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7731B" w:rsidRDefault="00292FF9" w:rsidP="0037731B">
            <w:pPr>
              <w:jc w:val="center"/>
              <w:rPr>
                <w:b/>
                <w:szCs w:val="28"/>
              </w:rPr>
            </w:pPr>
            <w:r w:rsidRPr="0037731B">
              <w:rPr>
                <w:b/>
                <w:szCs w:val="28"/>
              </w:rPr>
              <w:t xml:space="preserve">Процент результативности </w:t>
            </w:r>
          </w:p>
          <w:p w:rsidR="00292FF9" w:rsidRPr="0037731B" w:rsidRDefault="00292FF9" w:rsidP="0037731B">
            <w:pPr>
              <w:jc w:val="center"/>
              <w:rPr>
                <w:b/>
                <w:szCs w:val="28"/>
              </w:rPr>
            </w:pPr>
            <w:r w:rsidRPr="0037731B">
              <w:rPr>
                <w:b/>
                <w:szCs w:val="28"/>
              </w:rPr>
              <w:t>(правильных ответов)</w:t>
            </w:r>
          </w:p>
        </w:tc>
        <w:tc>
          <w:tcPr>
            <w:tcW w:w="3311" w:type="pct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92FF9" w:rsidRPr="0037731B" w:rsidRDefault="00292FF9" w:rsidP="0037731B">
            <w:pPr>
              <w:jc w:val="center"/>
              <w:rPr>
                <w:b/>
                <w:szCs w:val="28"/>
              </w:rPr>
            </w:pPr>
            <w:r w:rsidRPr="0037731B">
              <w:rPr>
                <w:b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292FF9" w:rsidRPr="0037731B" w:rsidTr="0037731B">
        <w:trPr>
          <w:trHeight w:val="20"/>
          <w:jc w:val="center"/>
        </w:trPr>
        <w:tc>
          <w:tcPr>
            <w:tcW w:w="1689" w:type="pct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2FF9" w:rsidRPr="0037731B" w:rsidRDefault="00292FF9" w:rsidP="0037731B">
            <w:pPr>
              <w:jc w:val="center"/>
              <w:rPr>
                <w:b/>
                <w:szCs w:val="28"/>
              </w:rPr>
            </w:pPr>
          </w:p>
        </w:tc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92FF9" w:rsidRPr="0037731B" w:rsidRDefault="00292FF9" w:rsidP="0037731B">
            <w:pPr>
              <w:jc w:val="center"/>
              <w:rPr>
                <w:b/>
                <w:szCs w:val="28"/>
              </w:rPr>
            </w:pPr>
            <w:r w:rsidRPr="0037731B">
              <w:rPr>
                <w:b/>
                <w:szCs w:val="28"/>
              </w:rPr>
              <w:t>балл (отметка)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292FF9" w:rsidRPr="0037731B" w:rsidRDefault="00292FF9" w:rsidP="0037731B">
            <w:pPr>
              <w:jc w:val="center"/>
              <w:rPr>
                <w:b/>
                <w:szCs w:val="28"/>
              </w:rPr>
            </w:pPr>
            <w:r w:rsidRPr="0037731B">
              <w:rPr>
                <w:b/>
                <w:szCs w:val="28"/>
              </w:rPr>
              <w:t>вербальный аналог</w:t>
            </w:r>
          </w:p>
        </w:tc>
      </w:tr>
      <w:tr w:rsidR="00292FF9" w:rsidRPr="0037731B" w:rsidTr="0037731B">
        <w:trPr>
          <w:trHeight w:val="20"/>
          <w:jc w:val="center"/>
        </w:trPr>
        <w:tc>
          <w:tcPr>
            <w:tcW w:w="1689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292FF9" w:rsidRPr="0037731B" w:rsidRDefault="00292FF9" w:rsidP="0037731B">
            <w:pPr>
              <w:jc w:val="center"/>
              <w:rPr>
                <w:szCs w:val="28"/>
              </w:rPr>
            </w:pPr>
            <w:r w:rsidRPr="0037731B">
              <w:rPr>
                <w:szCs w:val="28"/>
              </w:rPr>
              <w:t>90 ÷ 100</w:t>
            </w:r>
          </w:p>
        </w:tc>
        <w:tc>
          <w:tcPr>
            <w:tcW w:w="1450" w:type="pct"/>
            <w:tcBorders>
              <w:top w:val="single" w:sz="8" w:space="0" w:color="auto"/>
            </w:tcBorders>
            <w:vAlign w:val="center"/>
          </w:tcPr>
          <w:p w:rsidR="00292FF9" w:rsidRPr="0037731B" w:rsidRDefault="00292FF9" w:rsidP="0037731B">
            <w:pPr>
              <w:jc w:val="center"/>
              <w:rPr>
                <w:szCs w:val="28"/>
              </w:rPr>
            </w:pPr>
            <w:r w:rsidRPr="0037731B">
              <w:rPr>
                <w:szCs w:val="28"/>
              </w:rPr>
              <w:t>5</w:t>
            </w:r>
          </w:p>
        </w:tc>
        <w:tc>
          <w:tcPr>
            <w:tcW w:w="1860" w:type="pct"/>
            <w:tcBorders>
              <w:top w:val="single" w:sz="8" w:space="0" w:color="auto"/>
            </w:tcBorders>
          </w:tcPr>
          <w:p w:rsidR="00292FF9" w:rsidRPr="0037731B" w:rsidRDefault="00292FF9" w:rsidP="0037731B">
            <w:pPr>
              <w:jc w:val="center"/>
              <w:rPr>
                <w:szCs w:val="28"/>
              </w:rPr>
            </w:pPr>
            <w:r w:rsidRPr="0037731B">
              <w:rPr>
                <w:szCs w:val="28"/>
              </w:rPr>
              <w:t>отлично</w:t>
            </w:r>
          </w:p>
        </w:tc>
      </w:tr>
      <w:tr w:rsidR="00292FF9" w:rsidRPr="0037731B" w:rsidTr="0037731B">
        <w:trPr>
          <w:trHeight w:val="20"/>
          <w:jc w:val="center"/>
        </w:trPr>
        <w:tc>
          <w:tcPr>
            <w:tcW w:w="1689" w:type="pct"/>
            <w:shd w:val="clear" w:color="auto" w:fill="auto"/>
            <w:noWrap/>
            <w:vAlign w:val="center"/>
          </w:tcPr>
          <w:p w:rsidR="00292FF9" w:rsidRPr="0037731B" w:rsidRDefault="00292FF9" w:rsidP="0037731B">
            <w:pPr>
              <w:jc w:val="center"/>
              <w:rPr>
                <w:szCs w:val="28"/>
              </w:rPr>
            </w:pPr>
            <w:r w:rsidRPr="0037731B">
              <w:rPr>
                <w:szCs w:val="28"/>
              </w:rPr>
              <w:t>80 ÷ 89</w:t>
            </w:r>
          </w:p>
        </w:tc>
        <w:tc>
          <w:tcPr>
            <w:tcW w:w="1450" w:type="pct"/>
            <w:vAlign w:val="center"/>
          </w:tcPr>
          <w:p w:rsidR="00292FF9" w:rsidRPr="0037731B" w:rsidRDefault="00292FF9" w:rsidP="0037731B">
            <w:pPr>
              <w:jc w:val="center"/>
              <w:rPr>
                <w:szCs w:val="28"/>
              </w:rPr>
            </w:pPr>
            <w:r w:rsidRPr="0037731B">
              <w:rPr>
                <w:szCs w:val="28"/>
              </w:rPr>
              <w:t>4</w:t>
            </w:r>
          </w:p>
        </w:tc>
        <w:tc>
          <w:tcPr>
            <w:tcW w:w="1860" w:type="pct"/>
          </w:tcPr>
          <w:p w:rsidR="00292FF9" w:rsidRPr="0037731B" w:rsidRDefault="00292FF9" w:rsidP="0037731B">
            <w:pPr>
              <w:jc w:val="center"/>
              <w:rPr>
                <w:szCs w:val="28"/>
              </w:rPr>
            </w:pPr>
            <w:r w:rsidRPr="0037731B">
              <w:rPr>
                <w:szCs w:val="28"/>
              </w:rPr>
              <w:t>хорошо</w:t>
            </w:r>
          </w:p>
        </w:tc>
      </w:tr>
      <w:tr w:rsidR="00292FF9" w:rsidRPr="0037731B" w:rsidTr="0037731B">
        <w:trPr>
          <w:trHeight w:val="20"/>
          <w:jc w:val="center"/>
        </w:trPr>
        <w:tc>
          <w:tcPr>
            <w:tcW w:w="1689" w:type="pct"/>
            <w:shd w:val="clear" w:color="auto" w:fill="auto"/>
            <w:noWrap/>
            <w:vAlign w:val="center"/>
          </w:tcPr>
          <w:p w:rsidR="00292FF9" w:rsidRPr="0037731B" w:rsidRDefault="00292FF9" w:rsidP="0037731B">
            <w:pPr>
              <w:jc w:val="center"/>
              <w:rPr>
                <w:szCs w:val="28"/>
              </w:rPr>
            </w:pPr>
            <w:r w:rsidRPr="0037731B">
              <w:rPr>
                <w:szCs w:val="28"/>
              </w:rPr>
              <w:t>70 ÷ 79</w:t>
            </w:r>
          </w:p>
        </w:tc>
        <w:tc>
          <w:tcPr>
            <w:tcW w:w="1450" w:type="pct"/>
            <w:vAlign w:val="center"/>
          </w:tcPr>
          <w:p w:rsidR="00292FF9" w:rsidRPr="0037731B" w:rsidRDefault="00292FF9" w:rsidP="0037731B">
            <w:pPr>
              <w:jc w:val="center"/>
              <w:rPr>
                <w:szCs w:val="28"/>
              </w:rPr>
            </w:pPr>
            <w:r w:rsidRPr="0037731B">
              <w:rPr>
                <w:szCs w:val="28"/>
              </w:rPr>
              <w:t>3</w:t>
            </w:r>
          </w:p>
        </w:tc>
        <w:tc>
          <w:tcPr>
            <w:tcW w:w="1860" w:type="pct"/>
          </w:tcPr>
          <w:p w:rsidR="00292FF9" w:rsidRPr="0037731B" w:rsidRDefault="00292FF9" w:rsidP="0037731B">
            <w:pPr>
              <w:jc w:val="center"/>
              <w:rPr>
                <w:szCs w:val="28"/>
              </w:rPr>
            </w:pPr>
            <w:r w:rsidRPr="0037731B">
              <w:rPr>
                <w:szCs w:val="28"/>
              </w:rPr>
              <w:t>удовлетворительно</w:t>
            </w:r>
          </w:p>
        </w:tc>
      </w:tr>
      <w:tr w:rsidR="00292FF9" w:rsidRPr="0037731B" w:rsidTr="0037731B">
        <w:trPr>
          <w:trHeight w:val="20"/>
          <w:jc w:val="center"/>
        </w:trPr>
        <w:tc>
          <w:tcPr>
            <w:tcW w:w="1689" w:type="pct"/>
            <w:shd w:val="clear" w:color="auto" w:fill="auto"/>
            <w:noWrap/>
            <w:vAlign w:val="center"/>
          </w:tcPr>
          <w:p w:rsidR="00292FF9" w:rsidRPr="0037731B" w:rsidRDefault="00292FF9" w:rsidP="0037731B">
            <w:pPr>
              <w:jc w:val="center"/>
              <w:rPr>
                <w:szCs w:val="28"/>
              </w:rPr>
            </w:pPr>
            <w:r w:rsidRPr="0037731B">
              <w:rPr>
                <w:szCs w:val="28"/>
              </w:rPr>
              <w:t>менее 70</w:t>
            </w:r>
          </w:p>
        </w:tc>
        <w:tc>
          <w:tcPr>
            <w:tcW w:w="1450" w:type="pct"/>
            <w:vAlign w:val="center"/>
          </w:tcPr>
          <w:p w:rsidR="00292FF9" w:rsidRPr="0037731B" w:rsidRDefault="00292FF9" w:rsidP="0037731B">
            <w:pPr>
              <w:jc w:val="center"/>
              <w:rPr>
                <w:szCs w:val="28"/>
              </w:rPr>
            </w:pPr>
            <w:r w:rsidRPr="0037731B">
              <w:rPr>
                <w:szCs w:val="28"/>
              </w:rPr>
              <w:t>2</w:t>
            </w:r>
          </w:p>
        </w:tc>
        <w:tc>
          <w:tcPr>
            <w:tcW w:w="1860" w:type="pct"/>
          </w:tcPr>
          <w:p w:rsidR="00292FF9" w:rsidRPr="0037731B" w:rsidRDefault="00292FF9" w:rsidP="0037731B">
            <w:pPr>
              <w:jc w:val="center"/>
              <w:rPr>
                <w:szCs w:val="28"/>
              </w:rPr>
            </w:pPr>
            <w:r w:rsidRPr="0037731B">
              <w:rPr>
                <w:szCs w:val="28"/>
              </w:rPr>
              <w:t>не удовлетворительно</w:t>
            </w:r>
          </w:p>
        </w:tc>
      </w:tr>
    </w:tbl>
    <w:p w:rsidR="0073657F" w:rsidRDefault="0073657F" w:rsidP="000B4219"/>
    <w:sectPr w:rsidR="0073657F" w:rsidSect="00553A09">
      <w:pgSz w:w="11906" w:h="16838"/>
      <w:pgMar w:top="1134" w:right="851" w:bottom="1134" w:left="1701" w:header="70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DA8" w:rsidRDefault="00380DA8" w:rsidP="008D00E4">
      <w:r>
        <w:separator/>
      </w:r>
    </w:p>
  </w:endnote>
  <w:endnote w:type="continuationSeparator" w:id="1">
    <w:p w:rsidR="00380DA8" w:rsidRDefault="00380DA8" w:rsidP="008D0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F2" w:rsidRDefault="00C16FFA" w:rsidP="00553A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05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05F2" w:rsidRDefault="002A05F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F2" w:rsidRPr="000B4219" w:rsidRDefault="00C16FFA" w:rsidP="00553A09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0B4219">
      <w:rPr>
        <w:rStyle w:val="a5"/>
        <w:rFonts w:ascii="Times New Roman" w:hAnsi="Times New Roman"/>
      </w:rPr>
      <w:fldChar w:fldCharType="begin"/>
    </w:r>
    <w:r w:rsidR="002A05F2" w:rsidRPr="000B4219">
      <w:rPr>
        <w:rStyle w:val="a5"/>
        <w:rFonts w:ascii="Times New Roman" w:hAnsi="Times New Roman"/>
      </w:rPr>
      <w:instrText xml:space="preserve">PAGE  </w:instrText>
    </w:r>
    <w:r w:rsidRPr="000B4219">
      <w:rPr>
        <w:rStyle w:val="a5"/>
        <w:rFonts w:ascii="Times New Roman" w:hAnsi="Times New Roman"/>
      </w:rPr>
      <w:fldChar w:fldCharType="separate"/>
    </w:r>
    <w:r w:rsidR="00F52D3F">
      <w:rPr>
        <w:rStyle w:val="a5"/>
        <w:rFonts w:ascii="Times New Roman" w:hAnsi="Times New Roman"/>
        <w:noProof/>
      </w:rPr>
      <w:t>7</w:t>
    </w:r>
    <w:r w:rsidRPr="000B4219">
      <w:rPr>
        <w:rStyle w:val="a5"/>
        <w:rFonts w:ascii="Times New Roman" w:hAnsi="Times New Roman"/>
      </w:rPr>
      <w:fldChar w:fldCharType="end"/>
    </w:r>
  </w:p>
  <w:p w:rsidR="002A05F2" w:rsidRDefault="002A05F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DA8" w:rsidRDefault="00380DA8" w:rsidP="008D00E4">
      <w:r>
        <w:separator/>
      </w:r>
    </w:p>
  </w:footnote>
  <w:footnote w:type="continuationSeparator" w:id="1">
    <w:p w:rsidR="00380DA8" w:rsidRDefault="00380DA8" w:rsidP="008D00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D62"/>
    <w:multiLevelType w:val="hybridMultilevel"/>
    <w:tmpl w:val="6B68139C"/>
    <w:lvl w:ilvl="0" w:tplc="0A2CA2C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F36C9"/>
    <w:multiLevelType w:val="hybridMultilevel"/>
    <w:tmpl w:val="F11C852C"/>
    <w:lvl w:ilvl="0" w:tplc="0A2CA2C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43E49"/>
    <w:multiLevelType w:val="multilevel"/>
    <w:tmpl w:val="8F44CA8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1E47B7B"/>
    <w:multiLevelType w:val="hybridMultilevel"/>
    <w:tmpl w:val="3EAE12FA"/>
    <w:lvl w:ilvl="0" w:tplc="488C88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B942D1C"/>
    <w:multiLevelType w:val="hybridMultilevel"/>
    <w:tmpl w:val="79B6B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C2E4D"/>
    <w:multiLevelType w:val="hybridMultilevel"/>
    <w:tmpl w:val="CC8A4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21F6C"/>
    <w:multiLevelType w:val="hybridMultilevel"/>
    <w:tmpl w:val="1F6CC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F6485"/>
    <w:multiLevelType w:val="hybridMultilevel"/>
    <w:tmpl w:val="F870A11E"/>
    <w:lvl w:ilvl="0" w:tplc="0A2CA2C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F64BB1"/>
    <w:multiLevelType w:val="hybridMultilevel"/>
    <w:tmpl w:val="324E2FFA"/>
    <w:lvl w:ilvl="0" w:tplc="383E0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39650409"/>
    <w:multiLevelType w:val="hybridMultilevel"/>
    <w:tmpl w:val="4FAE3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D5706"/>
    <w:multiLevelType w:val="hybridMultilevel"/>
    <w:tmpl w:val="B45CDC5A"/>
    <w:lvl w:ilvl="0" w:tplc="0A2CA2C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237F6B"/>
    <w:multiLevelType w:val="hybridMultilevel"/>
    <w:tmpl w:val="DEC0E904"/>
    <w:lvl w:ilvl="0" w:tplc="D554B95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74ACD"/>
    <w:multiLevelType w:val="hybridMultilevel"/>
    <w:tmpl w:val="7F22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32A1C"/>
    <w:multiLevelType w:val="hybridMultilevel"/>
    <w:tmpl w:val="42EE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E7739"/>
    <w:multiLevelType w:val="hybridMultilevel"/>
    <w:tmpl w:val="DFC40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7222B"/>
    <w:multiLevelType w:val="hybridMultilevel"/>
    <w:tmpl w:val="02AE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6612B"/>
    <w:multiLevelType w:val="hybridMultilevel"/>
    <w:tmpl w:val="DF22C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5201F"/>
    <w:multiLevelType w:val="hybridMultilevel"/>
    <w:tmpl w:val="D7F69C26"/>
    <w:lvl w:ilvl="0" w:tplc="D554B95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AB390C"/>
    <w:multiLevelType w:val="hybridMultilevel"/>
    <w:tmpl w:val="2FE49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F1960"/>
    <w:multiLevelType w:val="multilevel"/>
    <w:tmpl w:val="7E7E49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6B542E3"/>
    <w:multiLevelType w:val="hybridMultilevel"/>
    <w:tmpl w:val="916A063C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0165C"/>
    <w:multiLevelType w:val="hybridMultilevel"/>
    <w:tmpl w:val="C4DA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9"/>
  </w:num>
  <w:num w:numId="5">
    <w:abstractNumId w:val="1"/>
  </w:num>
  <w:num w:numId="6">
    <w:abstractNumId w:val="21"/>
  </w:num>
  <w:num w:numId="7">
    <w:abstractNumId w:val="5"/>
  </w:num>
  <w:num w:numId="8">
    <w:abstractNumId w:val="13"/>
  </w:num>
  <w:num w:numId="9">
    <w:abstractNumId w:val="18"/>
  </w:num>
  <w:num w:numId="10">
    <w:abstractNumId w:val="12"/>
  </w:num>
  <w:num w:numId="11">
    <w:abstractNumId w:val="9"/>
  </w:num>
  <w:num w:numId="12">
    <w:abstractNumId w:val="16"/>
  </w:num>
  <w:num w:numId="13">
    <w:abstractNumId w:val="6"/>
  </w:num>
  <w:num w:numId="14">
    <w:abstractNumId w:val="14"/>
  </w:num>
  <w:num w:numId="15">
    <w:abstractNumId w:val="4"/>
  </w:num>
  <w:num w:numId="16">
    <w:abstractNumId w:val="15"/>
  </w:num>
  <w:num w:numId="17">
    <w:abstractNumId w:val="20"/>
  </w:num>
  <w:num w:numId="18">
    <w:abstractNumId w:val="0"/>
  </w:num>
  <w:num w:numId="19">
    <w:abstractNumId w:val="7"/>
  </w:num>
  <w:num w:numId="20">
    <w:abstractNumId w:val="10"/>
  </w:num>
  <w:num w:numId="21">
    <w:abstractNumId w:val="11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4AF"/>
    <w:rsid w:val="00020225"/>
    <w:rsid w:val="00087D86"/>
    <w:rsid w:val="000B4219"/>
    <w:rsid w:val="001542C7"/>
    <w:rsid w:val="00164C87"/>
    <w:rsid w:val="001B7F2A"/>
    <w:rsid w:val="001D443F"/>
    <w:rsid w:val="001E425A"/>
    <w:rsid w:val="0020314B"/>
    <w:rsid w:val="00241486"/>
    <w:rsid w:val="00292FF9"/>
    <w:rsid w:val="002A05F2"/>
    <w:rsid w:val="002B319C"/>
    <w:rsid w:val="0037731B"/>
    <w:rsid w:val="00380DA8"/>
    <w:rsid w:val="003C0411"/>
    <w:rsid w:val="004005AC"/>
    <w:rsid w:val="00461C57"/>
    <w:rsid w:val="00520B87"/>
    <w:rsid w:val="00553A09"/>
    <w:rsid w:val="005830DC"/>
    <w:rsid w:val="005870E1"/>
    <w:rsid w:val="0059437C"/>
    <w:rsid w:val="005A45C9"/>
    <w:rsid w:val="005D51F6"/>
    <w:rsid w:val="005E06E6"/>
    <w:rsid w:val="00617D7E"/>
    <w:rsid w:val="0066702B"/>
    <w:rsid w:val="006A10E1"/>
    <w:rsid w:val="006A5E33"/>
    <w:rsid w:val="006D146B"/>
    <w:rsid w:val="006E0DCB"/>
    <w:rsid w:val="007044B7"/>
    <w:rsid w:val="0073657F"/>
    <w:rsid w:val="00751A66"/>
    <w:rsid w:val="00752A1A"/>
    <w:rsid w:val="00765C47"/>
    <w:rsid w:val="00767C2B"/>
    <w:rsid w:val="00793C4C"/>
    <w:rsid w:val="007A7648"/>
    <w:rsid w:val="007E79E1"/>
    <w:rsid w:val="007F5585"/>
    <w:rsid w:val="00841D37"/>
    <w:rsid w:val="00897803"/>
    <w:rsid w:val="008B5776"/>
    <w:rsid w:val="008B6610"/>
    <w:rsid w:val="008D00E4"/>
    <w:rsid w:val="008F6B67"/>
    <w:rsid w:val="009446B4"/>
    <w:rsid w:val="00AD72E9"/>
    <w:rsid w:val="00AD7515"/>
    <w:rsid w:val="00AF605F"/>
    <w:rsid w:val="00B10FE3"/>
    <w:rsid w:val="00B443E3"/>
    <w:rsid w:val="00BA4F82"/>
    <w:rsid w:val="00BF5235"/>
    <w:rsid w:val="00C16652"/>
    <w:rsid w:val="00C16FFA"/>
    <w:rsid w:val="00C1751E"/>
    <w:rsid w:val="00C22F2D"/>
    <w:rsid w:val="00C32D56"/>
    <w:rsid w:val="00C33CC5"/>
    <w:rsid w:val="00CA6233"/>
    <w:rsid w:val="00CB5530"/>
    <w:rsid w:val="00CB5660"/>
    <w:rsid w:val="00D578CE"/>
    <w:rsid w:val="00D66807"/>
    <w:rsid w:val="00E11A83"/>
    <w:rsid w:val="00E81705"/>
    <w:rsid w:val="00EA6CC7"/>
    <w:rsid w:val="00EA70E4"/>
    <w:rsid w:val="00F3324B"/>
    <w:rsid w:val="00F52D3F"/>
    <w:rsid w:val="00F964AF"/>
    <w:rsid w:val="00FB587E"/>
    <w:rsid w:val="00FE4C88"/>
    <w:rsid w:val="00FE6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4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qFormat/>
    <w:rsid w:val="00F964AF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4A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F964A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FontStyle38">
    <w:name w:val="Font Style38"/>
    <w:rsid w:val="00F964AF"/>
    <w:rPr>
      <w:rFonts w:ascii="Times New Roman" w:hAnsi="Times New Roman"/>
      <w:sz w:val="20"/>
    </w:rPr>
  </w:style>
  <w:style w:type="paragraph" w:customStyle="1" w:styleId="Style3">
    <w:name w:val="Style3"/>
    <w:basedOn w:val="a"/>
    <w:rsid w:val="00F964AF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rsid w:val="00F964AF"/>
    <w:rPr>
      <w:rFonts w:ascii="Times New Roman" w:hAnsi="Times New Roman"/>
      <w:b/>
      <w:sz w:val="20"/>
    </w:rPr>
  </w:style>
  <w:style w:type="paragraph" w:customStyle="1" w:styleId="Style19">
    <w:name w:val="Style19"/>
    <w:basedOn w:val="a"/>
    <w:rsid w:val="00F964AF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24">
    <w:name w:val="Style24"/>
    <w:basedOn w:val="a"/>
    <w:rsid w:val="00F964AF"/>
    <w:pPr>
      <w:widowControl w:val="0"/>
      <w:autoSpaceDE w:val="0"/>
      <w:autoSpaceDN w:val="0"/>
      <w:adjustRightInd w:val="0"/>
      <w:spacing w:line="259" w:lineRule="exact"/>
      <w:ind w:hanging="336"/>
    </w:pPr>
  </w:style>
  <w:style w:type="paragraph" w:customStyle="1" w:styleId="Style20">
    <w:name w:val="Style20"/>
    <w:basedOn w:val="a"/>
    <w:rsid w:val="00F964AF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61">
    <w:name w:val="Font Style61"/>
    <w:rsid w:val="00F964AF"/>
    <w:rPr>
      <w:rFonts w:ascii="Times New Roman" w:hAnsi="Times New Roman"/>
      <w:sz w:val="22"/>
    </w:rPr>
  </w:style>
  <w:style w:type="character" w:customStyle="1" w:styleId="FontStyle30">
    <w:name w:val="Font Style30"/>
    <w:rsid w:val="00F964AF"/>
    <w:rPr>
      <w:rFonts w:ascii="Times New Roman" w:hAnsi="Times New Roman"/>
      <w:i/>
      <w:sz w:val="20"/>
    </w:rPr>
  </w:style>
  <w:style w:type="character" w:customStyle="1" w:styleId="FontStyle31">
    <w:name w:val="Font Style31"/>
    <w:rsid w:val="00F964AF"/>
    <w:rPr>
      <w:rFonts w:ascii="Times New Roman" w:hAnsi="Times New Roman"/>
      <w:b/>
      <w:i/>
      <w:sz w:val="20"/>
    </w:rPr>
  </w:style>
  <w:style w:type="paragraph" w:styleId="a3">
    <w:name w:val="footer"/>
    <w:basedOn w:val="a"/>
    <w:link w:val="a4"/>
    <w:rsid w:val="00F964AF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rsid w:val="00F964AF"/>
    <w:rPr>
      <w:rFonts w:ascii="Calibri" w:eastAsia="Times New Roman" w:hAnsi="Calibri" w:cs="Times New Roman"/>
    </w:rPr>
  </w:style>
  <w:style w:type="character" w:styleId="a5">
    <w:name w:val="page number"/>
    <w:basedOn w:val="a0"/>
    <w:rsid w:val="00F964AF"/>
  </w:style>
  <w:style w:type="paragraph" w:styleId="2">
    <w:name w:val="Body Text Indent 2"/>
    <w:basedOn w:val="a"/>
    <w:link w:val="20"/>
    <w:rsid w:val="00F964AF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F964A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F964AF"/>
    <w:pPr>
      <w:ind w:left="708"/>
    </w:pPr>
  </w:style>
  <w:style w:type="paragraph" w:customStyle="1" w:styleId="Default">
    <w:name w:val="Default"/>
    <w:rsid w:val="00F964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F964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96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751A6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9">
    <w:name w:val="Нормальный (таблица)"/>
    <w:basedOn w:val="a"/>
    <w:next w:val="a"/>
    <w:uiPriority w:val="99"/>
    <w:rsid w:val="00751A6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8D00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0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4005AC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1D4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D443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D44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617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 Знак Знак Знак Знак Знак Знак"/>
    <w:basedOn w:val="a"/>
    <w:rsid w:val="000B42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F31FD-839E-4B37-A50B-BDD63B9F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15</Pages>
  <Words>2475</Words>
  <Characters>14109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ГУ УМТО УО</Company>
  <LinksUpToDate>false</LinksUpToDate>
  <CharactersWithSpaces>16551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Мазина Марина</dc:creator>
  <cp:keywords/>
  <dc:description/>
  <cp:lastModifiedBy>Пользователь</cp:lastModifiedBy>
  <cp:revision>35</cp:revision>
  <cp:lastPrinted>2018-09-17T17:30:00Z</cp:lastPrinted>
  <dcterms:created xsi:type="dcterms:W3CDTF">2018-08-30T08:25:00Z</dcterms:created>
  <dcterms:modified xsi:type="dcterms:W3CDTF">2009-01-01T04:07:00Z</dcterms:modified>
</cp:coreProperties>
</file>